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391A7" w14:textId="02437558" w:rsidR="002262F7" w:rsidRDefault="00E8430F" w:rsidP="00C00A24">
      <w:pPr>
        <w:spacing w:line="280" w:lineRule="exact"/>
      </w:pPr>
      <w:r>
        <w:rPr>
          <w:noProof/>
        </w:rPr>
        <mc:AlternateContent>
          <mc:Choice Requires="wps">
            <w:drawing>
              <wp:anchor distT="0" distB="0" distL="114300" distR="114300" simplePos="0" relativeHeight="251730944" behindDoc="0" locked="0" layoutInCell="1" allowOverlap="1" wp14:anchorId="07569B1D" wp14:editId="3F2FBA96">
                <wp:simplePos x="0" y="0"/>
                <wp:positionH relativeFrom="column">
                  <wp:posOffset>5521960</wp:posOffset>
                </wp:positionH>
                <wp:positionV relativeFrom="page">
                  <wp:posOffset>220980</wp:posOffset>
                </wp:positionV>
                <wp:extent cx="1306195" cy="281940"/>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1306195" cy="281940"/>
                        </a:xfrm>
                        <a:prstGeom prst="rect">
                          <a:avLst/>
                        </a:prstGeom>
                        <a:noFill/>
                        <a:ln w="6350">
                          <a:noFill/>
                        </a:ln>
                      </wps:spPr>
                      <wps:txbx>
                        <w:txbxContent>
                          <w:p w14:paraId="223D9C19" w14:textId="768F6823" w:rsidR="00E8430F" w:rsidRPr="00E8430F" w:rsidRDefault="00E8430F">
                            <w:pPr>
                              <w:rPr>
                                <w:rFonts w:ascii="HGSSoeiKakugothicUB" w:eastAsia="HGSSoeiKakugothicUB" w:hAnsi="HGSSoeiKakugothicUB"/>
                              </w:rPr>
                            </w:pPr>
                            <w:r w:rsidRPr="00E8430F">
                              <w:rPr>
                                <w:rFonts w:ascii="HGSSoeiKakugothicUB" w:eastAsia="HGSSoeiKakugothicUB" w:hAnsi="HGSSoeiKakugothicUB" w:hint="eastAsia"/>
                              </w:rPr>
                              <w:t>＜令和</w:t>
                            </w:r>
                            <w:r w:rsidR="00C1731E">
                              <w:rPr>
                                <w:rFonts w:ascii="HGSSoeiKakugothicUB" w:eastAsia="HGSSoeiKakugothicUB" w:hAnsi="HGSSoeiKakugothicUB"/>
                              </w:rPr>
                              <w:t>3</w:t>
                            </w:r>
                            <w:r w:rsidRPr="00E8430F">
                              <w:rPr>
                                <w:rFonts w:ascii="HGSSoeiKakugothicUB" w:eastAsia="HGSSoeiKakugothicUB" w:hAnsi="HGSSoeiKakugothicUB" w:hint="eastAsia"/>
                              </w:rPr>
                              <w:t>年</w:t>
                            </w:r>
                            <w:r w:rsidR="00317B0B">
                              <w:rPr>
                                <w:rFonts w:ascii="HGSSoeiKakugothicUB" w:eastAsia="HGSSoeiKakugothicUB" w:hAnsi="HGSSoeiKakugothicUB"/>
                              </w:rPr>
                              <w:t>5</w:t>
                            </w:r>
                            <w:r w:rsidRPr="00E8430F">
                              <w:rPr>
                                <w:rFonts w:ascii="HGSSoeiKakugothicUB" w:eastAsia="HGSSoeiKakugothicUB" w:hAnsi="HGSSoeiKakugothicUB" w:hint="eastAsia"/>
                              </w:rPr>
                              <w:t>月発行＞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569B1D" id="_x0000_t202" coordsize="21600,21600" o:spt="202" path="m,l,21600r21600,l21600,xe">
                <v:stroke joinstyle="miter"/>
                <v:path gradientshapeok="t" o:connecttype="rect"/>
              </v:shapetype>
              <v:shape id="テキスト ボックス 2" o:spid="_x0000_s1026" type="#_x0000_t202" style="position:absolute;left:0;text-align:left;margin-left:434.8pt;margin-top:17.4pt;width:102.85pt;height:22.2pt;z-index:251730944;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" filled="f" stroked="f" strokeweight=".5pt">
                <v:textbox>
                  <w:txbxContent>
                    <w:p w14:paraId="223D9C19" w14:textId="768F6823" w:rsidR="00E8430F" w:rsidRPr="00E8430F" w:rsidRDefault="00E8430F">
                      <w:pPr>
                        <w:rPr>
                          <w:rFonts w:ascii="HGSSoeiKakugothicUB" w:eastAsia="HGSSoeiKakugothicUB" w:hAnsi="HGSSoeiKakugothicUB"/>
                        </w:rPr>
                      </w:pPr>
                      <w:r w:rsidRPr="00E8430F">
                        <w:rPr>
                          <w:rFonts w:ascii="HGSSoeiKakugothicUB" w:eastAsia="HGSSoeiKakugothicUB" w:hAnsi="HGSSoeiKakugothicUB" w:hint="eastAsia"/>
                        </w:rPr>
                        <w:t>＜令和</w:t>
                      </w:r>
                      <w:r w:rsidR="00C1731E">
                        <w:rPr>
                          <w:rFonts w:ascii="HGSSoeiKakugothicUB" w:eastAsia="HGSSoeiKakugothicUB" w:hAnsi="HGSSoeiKakugothicUB"/>
                        </w:rPr>
                        <w:t>3</w:t>
                      </w:r>
                      <w:r w:rsidRPr="00E8430F">
                        <w:rPr>
                          <w:rFonts w:ascii="HGSSoeiKakugothicUB" w:eastAsia="HGSSoeiKakugothicUB" w:hAnsi="HGSSoeiKakugothicUB" w:hint="eastAsia"/>
                        </w:rPr>
                        <w:t>年</w:t>
                      </w:r>
                      <w:r w:rsidR="00317B0B">
                        <w:rPr>
                          <w:rFonts w:ascii="HGSSoeiKakugothicUB" w:eastAsia="HGSSoeiKakugothicUB" w:hAnsi="HGSSoeiKakugothicUB"/>
                        </w:rPr>
                        <w:t>5</w:t>
                      </w:r>
                      <w:r w:rsidRPr="00E8430F">
                        <w:rPr>
                          <w:rFonts w:ascii="HGSSoeiKakugothicUB" w:eastAsia="HGSSoeiKakugothicUB" w:hAnsi="HGSSoeiKakugothicUB" w:hint="eastAsia"/>
                        </w:rPr>
                        <w:t>月発行＞</w:t>
                      </w:r>
                    </w:p>
                  </w:txbxContent>
                </v:textbox>
                <w10:wrap anchory="page"/>
              </v:shape>
            </w:pict>
          </mc:Fallback>
        </mc:AlternateContent>
      </w:r>
      <w:r w:rsidR="000C1F32">
        <w:rPr>
          <w:noProof/>
        </w:rPr>
        <mc:AlternateContent>
          <mc:Choice Requires="wps">
            <w:drawing>
              <wp:anchor distT="0" distB="0" distL="114300" distR="114300" simplePos="0" relativeHeight="251673600" behindDoc="0" locked="0" layoutInCell="1" allowOverlap="1" wp14:anchorId="175AE32D" wp14:editId="32565226">
                <wp:simplePos x="0" y="0"/>
                <wp:positionH relativeFrom="margin">
                  <wp:posOffset>13335</wp:posOffset>
                </wp:positionH>
                <wp:positionV relativeFrom="page">
                  <wp:posOffset>449580</wp:posOffset>
                </wp:positionV>
                <wp:extent cx="6812280" cy="1173480"/>
                <wp:effectExtent l="0" t="0" r="26670" b="26670"/>
                <wp:wrapNone/>
                <wp:docPr id="8" name="正方形/長方形 8"/>
                <wp:cNvGraphicFramePr/>
                <a:graphic xmlns:a="http://schemas.openxmlformats.org/drawingml/2006/main">
                  <a:graphicData uri="http://schemas.microsoft.com/office/word/2010/wordprocessingShape">
                    <wps:wsp>
                      <wps:cNvSpPr/>
                      <wps:spPr>
                        <a:xfrm>
                          <a:off x="0" y="0"/>
                          <a:ext cx="6812280" cy="117348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D1BAD8" w14:textId="65552E8C" w:rsidR="00134385" w:rsidRPr="00347DF2" w:rsidRDefault="00134385" w:rsidP="00134385">
                            <w:pPr>
                              <w:jc w:val="center"/>
                              <w:rPr>
                                <w:rFonts w:ascii="HGSSoeiKakugothicUB" w:eastAsia="HGSSoeiKakugothicUB" w:hAnsi="HGSSoeiKakugothicUB"/>
                                <w:b/>
                                <w:bCs/>
                                <w:color w:val="FFFFFF" w:themeColor="background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7DF2">
                              <w:rPr>
                                <w:rFonts w:ascii="HGSSoeiKakugothicUB" w:eastAsia="HGSSoeiKakugothicUB" w:hAnsi="HGSSoeiKakugothicUB" w:hint="eastAsia"/>
                                <w:b/>
                                <w:bCs/>
                                <w:color w:val="FFFFFF" w:themeColor="background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市民クラブ市政報告</w:t>
                            </w:r>
                          </w:p>
                          <w:p w14:paraId="2449E48F" w14:textId="25FBEE85" w:rsidR="000C1F32" w:rsidRPr="00347DF2" w:rsidRDefault="000C1F32" w:rsidP="000C1F32">
                            <w:pPr>
                              <w:spacing w:line="0" w:lineRule="atLeast"/>
                              <w:jc w:val="center"/>
                              <w:rPr>
                                <w:rFonts w:ascii="ＭＳ ゴシック" w:eastAsia="ＭＳ ゴシック" w:hAnsi="ＭＳ ゴシック"/>
                                <w:color w:val="FFFFFF" w:themeColor="background1"/>
                                <w:sz w:val="21"/>
                              </w:rPr>
                            </w:pPr>
                            <w:r w:rsidRPr="00347DF2">
                              <w:rPr>
                                <w:rFonts w:ascii="ＭＳ ゴシック" w:eastAsia="ＭＳ ゴシック" w:hAnsi="ＭＳ ゴシック" w:hint="eastAsia"/>
                                <w:color w:val="FFFFFF" w:themeColor="background1"/>
                                <w:sz w:val="21"/>
                              </w:rPr>
                              <w:t>発行：姫路市議会市民クラブ　　姫路市安田四丁目１番地　　☎：079-221-2042　　編集責任者：</w:t>
                            </w:r>
                            <w:r w:rsidR="0059207D">
                              <w:rPr>
                                <w:rFonts w:ascii="ＭＳ ゴシック" w:eastAsia="ＭＳ ゴシック" w:hAnsi="ＭＳ ゴシック" w:hint="eastAsia"/>
                                <w:color w:val="FFFFFF" w:themeColor="background1"/>
                                <w:sz w:val="21"/>
                              </w:rPr>
                              <w:t>竹尾　浩司</w:t>
                            </w:r>
                          </w:p>
                          <w:p w14:paraId="0FE7A2C1" w14:textId="77777777" w:rsidR="000C1F32" w:rsidRPr="000C1F32" w:rsidRDefault="000C1F32" w:rsidP="00134385">
                            <w:pPr>
                              <w:jc w:val="center"/>
                              <w:rPr>
                                <w:b/>
                                <w:bCs/>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E32D" id="正方形/長方形 8" o:spid="_x0000_s1027" style="position:absolute;left:0;text-align:left;margin-left:1.05pt;margin-top:35.4pt;width:536.4pt;height:9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" fillcolor="#00b0f0" strokecolor="#1f3763 [1604]" strokeweight="1pt">
                <v:textbox inset=",0,,0">
                  <w:txbxContent>
                    <w:p w14:paraId="6AD1BAD8" w14:textId="65552E8C" w:rsidR="00134385" w:rsidRPr="00347DF2" w:rsidRDefault="00134385" w:rsidP="00134385">
                      <w:pPr>
                        <w:jc w:val="center"/>
                        <w:rPr>
                          <w:rFonts w:ascii="HGSSoeiKakugothicUB" w:eastAsia="HGSSoeiKakugothicUB" w:hAnsi="HGSSoeiKakugothicUB"/>
                          <w:b/>
                          <w:bCs/>
                          <w:color w:val="FFFFFF" w:themeColor="background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7DF2">
                        <w:rPr>
                          <w:rFonts w:ascii="HGSSoeiKakugothicUB" w:eastAsia="HGSSoeiKakugothicUB" w:hAnsi="HGSSoeiKakugothicUB" w:hint="eastAsia"/>
                          <w:b/>
                          <w:bCs/>
                          <w:color w:val="FFFFFF" w:themeColor="background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市民クラブ市政報告</w:t>
                      </w:r>
                    </w:p>
                    <w:p w14:paraId="2449E48F" w14:textId="25FBEE85" w:rsidR="000C1F32" w:rsidRPr="00347DF2" w:rsidRDefault="000C1F32" w:rsidP="000C1F32">
                      <w:pPr>
                        <w:spacing w:line="0" w:lineRule="atLeast"/>
                        <w:jc w:val="center"/>
                        <w:rPr>
                          <w:rFonts w:ascii="ＭＳ ゴシック" w:eastAsia="ＭＳ ゴシック" w:hAnsi="ＭＳ ゴシック"/>
                          <w:color w:val="FFFFFF" w:themeColor="background1"/>
                          <w:sz w:val="21"/>
                        </w:rPr>
                      </w:pPr>
                      <w:r w:rsidRPr="00347DF2">
                        <w:rPr>
                          <w:rFonts w:ascii="ＭＳ ゴシック" w:eastAsia="ＭＳ ゴシック" w:hAnsi="ＭＳ ゴシック" w:hint="eastAsia"/>
                          <w:color w:val="FFFFFF" w:themeColor="background1"/>
                          <w:sz w:val="21"/>
                        </w:rPr>
                        <w:t>発行：姫路市議会市民クラブ　　姫路市安田四丁目１番地　　☎：079-221-2042　　編集責任者：</w:t>
                      </w:r>
                      <w:r w:rsidR="0059207D">
                        <w:rPr>
                          <w:rFonts w:ascii="ＭＳ ゴシック" w:eastAsia="ＭＳ ゴシック" w:hAnsi="ＭＳ ゴシック" w:hint="eastAsia"/>
                          <w:color w:val="FFFFFF" w:themeColor="background1"/>
                          <w:sz w:val="21"/>
                        </w:rPr>
                        <w:t>竹尾　浩司</w:t>
                      </w:r>
                    </w:p>
                    <w:p w14:paraId="0FE7A2C1" w14:textId="77777777" w:rsidR="000C1F32" w:rsidRPr="000C1F32" w:rsidRDefault="000C1F32" w:rsidP="00134385">
                      <w:pPr>
                        <w:jc w:val="center"/>
                        <w:rPr>
                          <w:b/>
                          <w:bCs/>
                        </w:rPr>
                      </w:pPr>
                    </w:p>
                  </w:txbxContent>
                </v:textbox>
                <w10:wrap anchorx="margin" anchory="page"/>
              </v:rect>
            </w:pict>
          </mc:Fallback>
        </mc:AlternateContent>
      </w:r>
      <w:r w:rsidR="00134385">
        <w:rPr>
          <w:noProof/>
        </w:rPr>
        <mc:AlternateContent>
          <mc:Choice Requires="wps">
            <w:drawing>
              <wp:anchor distT="0" distB="0" distL="114300" distR="114300" simplePos="0" relativeHeight="251672576" behindDoc="0" locked="0" layoutInCell="1" allowOverlap="1" wp14:anchorId="4AD5985E" wp14:editId="4D7117A4">
                <wp:simplePos x="0" y="0"/>
                <wp:positionH relativeFrom="column">
                  <wp:posOffset>-106045</wp:posOffset>
                </wp:positionH>
                <wp:positionV relativeFrom="page">
                  <wp:posOffset>247650</wp:posOffset>
                </wp:positionV>
                <wp:extent cx="7061200" cy="10186035"/>
                <wp:effectExtent l="0" t="0" r="25400" b="26670"/>
                <wp:wrapNone/>
                <wp:docPr id="7" name="正方形/長方形 7"/>
                <wp:cNvGraphicFramePr/>
                <a:graphic xmlns:a="http://schemas.openxmlformats.org/drawingml/2006/main">
                  <a:graphicData uri="http://schemas.microsoft.com/office/word/2010/wordprocessingShape">
                    <wps:wsp>
                      <wps:cNvSpPr/>
                      <wps:spPr>
                        <a:xfrm>
                          <a:off x="0" y="0"/>
                          <a:ext cx="7061200" cy="101860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10DF6" id="正方形/長方形 7" o:spid="_x0000_s1026" style="position:absolute;left:0;text-align:left;margin-left:-8.35pt;margin-top:19.5pt;width:556pt;height:80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" filled="f" strokecolor="#1f3763 [1604]" strokeweight="1pt">
                <w10:wrap anchory="page"/>
              </v:rect>
            </w:pict>
          </mc:Fallback>
        </mc:AlternateContent>
      </w:r>
      <w:r w:rsidR="00134385">
        <w:rPr>
          <w:rFonts w:hint="eastAsia"/>
        </w:rPr>
        <w:t>+</w:t>
      </w:r>
    </w:p>
    <w:p w14:paraId="1E378172" w14:textId="11023876" w:rsidR="002262F7" w:rsidRDefault="002262F7" w:rsidP="00C00A24">
      <w:pPr>
        <w:spacing w:line="280" w:lineRule="exact"/>
      </w:pPr>
    </w:p>
    <w:p w14:paraId="3ACADE92" w14:textId="6FDAF86A" w:rsidR="000C1F32" w:rsidRDefault="000C1F32" w:rsidP="00C00A24">
      <w:pPr>
        <w:spacing w:line="280" w:lineRule="exact"/>
      </w:pPr>
    </w:p>
    <w:p w14:paraId="4B1EF3C0" w14:textId="58A5994D" w:rsidR="000E0D5F" w:rsidRDefault="000E0D5F" w:rsidP="00C00A24">
      <w:pPr>
        <w:spacing w:line="280" w:lineRule="exact"/>
      </w:pPr>
    </w:p>
    <w:p w14:paraId="24538F0C" w14:textId="69B246C3" w:rsidR="00C00A24" w:rsidRDefault="00C00A24" w:rsidP="00C00A24">
      <w:pPr>
        <w:spacing w:line="280" w:lineRule="exact"/>
      </w:pPr>
    </w:p>
    <w:p w14:paraId="5D230589" w14:textId="29AE6370" w:rsidR="00C00A24" w:rsidRDefault="00C00A24" w:rsidP="00C00A24">
      <w:pPr>
        <w:spacing w:line="280" w:lineRule="exact"/>
      </w:pPr>
    </w:p>
    <w:p w14:paraId="2030C3FA" w14:textId="3AE87296" w:rsidR="00C00A24" w:rsidRDefault="005B72B4" w:rsidP="00C00A24">
      <w:pPr>
        <w:spacing w:line="280" w:lineRule="exact"/>
      </w:pPr>
      <w:r>
        <w:rPr>
          <w:noProof/>
        </w:rPr>
        <mc:AlternateContent>
          <mc:Choice Requires="wps">
            <w:drawing>
              <wp:anchor distT="0" distB="0" distL="114300" distR="114300" simplePos="0" relativeHeight="251739136" behindDoc="0" locked="0" layoutInCell="1" allowOverlap="1" wp14:anchorId="2AC56343" wp14:editId="1D2CF5EB">
                <wp:simplePos x="0" y="0"/>
                <wp:positionH relativeFrom="column">
                  <wp:posOffset>3328035</wp:posOffset>
                </wp:positionH>
                <wp:positionV relativeFrom="paragraph">
                  <wp:posOffset>1590675</wp:posOffset>
                </wp:positionV>
                <wp:extent cx="1844040" cy="44196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44040" cy="441960"/>
                        </a:xfrm>
                        <a:prstGeom prst="rect">
                          <a:avLst/>
                        </a:prstGeom>
                        <a:noFill/>
                        <a:ln w="6350">
                          <a:noFill/>
                        </a:ln>
                      </wps:spPr>
                      <wps:txbx>
                        <w:txbxContent>
                          <w:p w14:paraId="083593C2" w14:textId="0688A6CE"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蔭山敏明</w:t>
                            </w:r>
                          </w:p>
                          <w:p w14:paraId="0A722F81" w14:textId="68E10A1A"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&lt;会長</w:t>
                            </w:r>
                            <w:r w:rsidRPr="005B72B4">
                              <w:rPr>
                                <w:rFonts w:ascii="ＭＳ ゴシック" w:eastAsia="ＭＳ ゴシック" w:hAnsi="ＭＳ ゴシック" w:hint="eastAsia"/>
                                <w:b/>
                                <w:bCs/>
                                <w:color w:val="FFFFFF" w:themeColor="background1"/>
                              </w:rPr>
                              <w:t>&gt;</w:t>
                            </w:r>
                          </w:p>
                          <w:p w14:paraId="1C4D7EB2" w14:textId="4260F710" w:rsidR="00222281" w:rsidRPr="005B72B4" w:rsidRDefault="00222281"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〈議会運営委員会副委員長〉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6343" id="テキスト ボックス 6" o:spid="_x0000_s1028" type="#_x0000_t202" style="position:absolute;left:0;text-align:left;margin-left:262.05pt;margin-top:125.25pt;width:145.2pt;height:3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" filled="f" stroked="f" strokeweight=".5pt">
                <v:textbox>
                  <w:txbxContent>
                    <w:p w14:paraId="083593C2" w14:textId="0688A6CE"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蔭山敏明</w:t>
                      </w:r>
                    </w:p>
                    <w:p w14:paraId="0A722F81" w14:textId="68E10A1A"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&lt;会長</w:t>
                      </w:r>
                      <w:r w:rsidRPr="005B72B4">
                        <w:rPr>
                          <w:rFonts w:ascii="ＭＳ ゴシック" w:eastAsia="ＭＳ ゴシック" w:hAnsi="ＭＳ ゴシック" w:hint="eastAsia"/>
                          <w:b/>
                          <w:bCs/>
                          <w:color w:val="FFFFFF" w:themeColor="background1"/>
                        </w:rPr>
                        <w:t>&gt;</w:t>
                      </w:r>
                    </w:p>
                    <w:p w14:paraId="1C4D7EB2" w14:textId="4260F710" w:rsidR="00222281" w:rsidRPr="005B72B4" w:rsidRDefault="00222281"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〈議会運営委員会副委員長〉</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D1C963E" wp14:editId="7F04A3BA">
                <wp:simplePos x="0" y="0"/>
                <wp:positionH relativeFrom="column">
                  <wp:posOffset>1933575</wp:posOffset>
                </wp:positionH>
                <wp:positionV relativeFrom="paragraph">
                  <wp:posOffset>2139315</wp:posOffset>
                </wp:positionV>
                <wp:extent cx="914400" cy="3429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13847A83" w14:textId="4D40363F"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八木隆次郎</w:t>
                            </w:r>
                          </w:p>
                          <w:p w14:paraId="7E2AB33C" w14:textId="4B709A19" w:rsidR="00373E13" w:rsidRPr="005B72B4" w:rsidRDefault="00373E13" w:rsidP="0059207D">
                            <w:pPr>
                              <w:spacing w:line="180" w:lineRule="exact"/>
                              <w:rPr>
                                <w:rFonts w:ascii="ＭＳ ゴシック" w:eastAsia="ＭＳ ゴシック" w:hAnsi="ＭＳ ゴシック"/>
                                <w:b/>
                                <w:bCs/>
                                <w:color w:val="FFFFFF" w:themeColor="background1"/>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1C963E" id="テキスト ボックス 10" o:spid="_x0000_s1029" type="#_x0000_t202" style="position:absolute;left:0;text-align:left;margin-left:152.25pt;margin-top:168.45pt;width:1in;height:27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" filled="f" stroked="f" strokeweight=".5pt">
                <v:textbox>
                  <w:txbxContent>
                    <w:p w14:paraId="13847A83" w14:textId="4D40363F"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八木隆次郎</w:t>
                      </w:r>
                    </w:p>
                    <w:p w14:paraId="7E2AB33C" w14:textId="4B709A19" w:rsidR="00373E13" w:rsidRPr="005B72B4" w:rsidRDefault="00373E13" w:rsidP="0059207D">
                      <w:pPr>
                        <w:spacing w:line="180" w:lineRule="exact"/>
                        <w:rPr>
                          <w:rFonts w:ascii="ＭＳ ゴシック" w:eastAsia="ＭＳ ゴシック" w:hAnsi="ＭＳ ゴシック"/>
                          <w:b/>
                          <w:bCs/>
                          <w:color w:val="FFFFFF" w:themeColor="background1"/>
                        </w:rPr>
                      </w:pP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3D7FBA2E" wp14:editId="56418969">
                <wp:simplePos x="0" y="0"/>
                <wp:positionH relativeFrom="column">
                  <wp:posOffset>2634615</wp:posOffset>
                </wp:positionH>
                <wp:positionV relativeFrom="paragraph">
                  <wp:posOffset>1720215</wp:posOffset>
                </wp:positionV>
                <wp:extent cx="914400" cy="3429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58549C87" w14:textId="336E001B"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阿山正人</w:t>
                            </w:r>
                          </w:p>
                          <w:p w14:paraId="718E1364" w14:textId="32696708" w:rsidR="00373E13" w:rsidRPr="005B72B4" w:rsidRDefault="00373E13" w:rsidP="00373E13">
                            <w:pPr>
                              <w:spacing w:line="180" w:lineRule="exact"/>
                              <w:jc w:val="center"/>
                              <w:rPr>
                                <w:rFonts w:ascii="ＭＳ ゴシック" w:eastAsia="ＭＳ ゴシック" w:hAnsi="ＭＳ ゴシック"/>
                                <w:b/>
                                <w:bCs/>
                                <w:color w:val="FFFFFF" w:themeColor="background1"/>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7FBA2E" id="テキスト ボックス 9" o:spid="_x0000_s1030" type="#_x0000_t202" style="position:absolute;left:0;text-align:left;margin-left:207.45pt;margin-top:135.45pt;width:1in;height:27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" filled="f" stroked="f" strokeweight=".5pt">
                <v:textbox>
                  <w:txbxContent>
                    <w:p w14:paraId="58549C87" w14:textId="336E001B"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阿山正人</w:t>
                      </w:r>
                    </w:p>
                    <w:p w14:paraId="718E1364" w14:textId="32696708" w:rsidR="00373E13" w:rsidRPr="005B72B4" w:rsidRDefault="00373E13" w:rsidP="00373E13">
                      <w:pPr>
                        <w:spacing w:line="180" w:lineRule="exact"/>
                        <w:jc w:val="center"/>
                        <w:rPr>
                          <w:rFonts w:ascii="ＭＳ ゴシック" w:eastAsia="ＭＳ ゴシック" w:hAnsi="ＭＳ ゴシック"/>
                          <w:b/>
                          <w:bCs/>
                          <w:color w:val="FFFFFF" w:themeColor="background1"/>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28A3569" wp14:editId="46FC881F">
                <wp:simplePos x="0" y="0"/>
                <wp:positionH relativeFrom="column">
                  <wp:posOffset>363855</wp:posOffset>
                </wp:positionH>
                <wp:positionV relativeFrom="paragraph">
                  <wp:posOffset>2139315</wp:posOffset>
                </wp:positionV>
                <wp:extent cx="731520" cy="3429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31520" cy="342900"/>
                        </a:xfrm>
                        <a:prstGeom prst="rect">
                          <a:avLst/>
                        </a:prstGeom>
                        <a:noFill/>
                        <a:ln w="6350">
                          <a:noFill/>
                        </a:ln>
                      </wps:spPr>
                      <wps:txbx>
                        <w:txbxContent>
                          <w:p w14:paraId="6B452070" w14:textId="5D4014D8"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竹尾浩司</w:t>
                            </w:r>
                          </w:p>
                          <w:p w14:paraId="690AD78B" w14:textId="61EA310E"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w:t>
                            </w:r>
                            <w:r w:rsidR="00157240" w:rsidRPr="005B72B4">
                              <w:rPr>
                                <w:rFonts w:ascii="ＭＳ ゴシック" w:eastAsia="ＭＳ ゴシック" w:hAnsi="ＭＳ ゴシック" w:hint="eastAsia"/>
                                <w:b/>
                                <w:bCs/>
                                <w:color w:val="FFFFFF" w:themeColor="background1"/>
                                <w:szCs w:val="18"/>
                              </w:rPr>
                              <w:t>幹事長</w:t>
                            </w:r>
                            <w:r w:rsidRPr="005B72B4">
                              <w:rPr>
                                <w:rFonts w:ascii="ＭＳ ゴシック" w:eastAsia="ＭＳ ゴシック" w:hAnsi="ＭＳ ゴシック" w:hint="eastAsia"/>
                                <w:b/>
                                <w:bCs/>
                                <w:color w:val="FFFFFF" w:themeColor="background1"/>
                                <w:szCs w:val="18"/>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A3569" id="テキスト ボックス 12" o:spid="_x0000_s1031" type="#_x0000_t202" style="position:absolute;left:0;text-align:left;margin-left:28.65pt;margin-top:168.45pt;width:57.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" filled="f" stroked="f" strokeweight=".5pt">
                <v:textbox>
                  <w:txbxContent>
                    <w:p w14:paraId="6B452070" w14:textId="5D4014D8"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竹尾浩司</w:t>
                      </w:r>
                    </w:p>
                    <w:p w14:paraId="690AD78B" w14:textId="61EA310E"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w:t>
                      </w:r>
                      <w:r w:rsidR="00157240" w:rsidRPr="005B72B4">
                        <w:rPr>
                          <w:rFonts w:ascii="ＭＳ ゴシック" w:eastAsia="ＭＳ ゴシック" w:hAnsi="ＭＳ ゴシック" w:hint="eastAsia"/>
                          <w:b/>
                          <w:bCs/>
                          <w:color w:val="FFFFFF" w:themeColor="background1"/>
                          <w:szCs w:val="18"/>
                        </w:rPr>
                        <w:t>幹事長</w:t>
                      </w:r>
                      <w:r w:rsidRPr="005B72B4">
                        <w:rPr>
                          <w:rFonts w:ascii="ＭＳ ゴシック" w:eastAsia="ＭＳ ゴシック" w:hAnsi="ＭＳ ゴシック" w:hint="eastAsia"/>
                          <w:b/>
                          <w:bCs/>
                          <w:color w:val="FFFFFF" w:themeColor="background1"/>
                          <w:szCs w:val="18"/>
                        </w:rPr>
                        <w:t>&gt;</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683F10B3" wp14:editId="20A59651">
                <wp:simplePos x="0" y="0"/>
                <wp:positionH relativeFrom="column">
                  <wp:posOffset>592455</wp:posOffset>
                </wp:positionH>
                <wp:positionV relativeFrom="paragraph">
                  <wp:posOffset>1720215</wp:posOffset>
                </wp:positionV>
                <wp:extent cx="1836420" cy="3429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836420" cy="342900"/>
                        </a:xfrm>
                        <a:prstGeom prst="rect">
                          <a:avLst/>
                        </a:prstGeom>
                        <a:noFill/>
                        <a:ln w="6350">
                          <a:noFill/>
                        </a:ln>
                      </wps:spPr>
                      <wps:txbx>
                        <w:txbxContent>
                          <w:p w14:paraId="1A8F6BCA" w14:textId="7E6C8DD6"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三輪敏之</w:t>
                            </w:r>
                          </w:p>
                          <w:p w14:paraId="68A80400" w14:textId="3B687F48" w:rsidR="00373E13" w:rsidRPr="005B72B4" w:rsidRDefault="006121E4"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b/>
                                <w:bCs/>
                                <w:color w:val="FFFFFF" w:themeColor="background1"/>
                              </w:rPr>
                              <w:t>&lt;</w:t>
                            </w:r>
                            <w:r w:rsidRPr="005B72B4">
                              <w:rPr>
                                <w:rFonts w:ascii="ＭＳ ゴシック" w:eastAsia="ＭＳ ゴシック" w:hAnsi="ＭＳ ゴシック" w:hint="eastAsia"/>
                                <w:b/>
                                <w:bCs/>
                                <w:color w:val="FFFFFF" w:themeColor="background1"/>
                              </w:rPr>
                              <w:t>文教・子育て</w:t>
                            </w:r>
                            <w:r w:rsidRPr="005B72B4">
                              <w:rPr>
                                <w:rFonts w:ascii="ＭＳ ゴシック" w:eastAsia="ＭＳ ゴシック" w:hAnsi="ＭＳ ゴシック"/>
                                <w:b/>
                                <w:bCs/>
                                <w:color w:val="FFFFFF" w:themeColor="background1"/>
                              </w:rPr>
                              <w:t>委員会</w:t>
                            </w:r>
                            <w:r w:rsidRPr="005B72B4">
                              <w:rPr>
                                <w:rFonts w:ascii="ＭＳ ゴシック" w:eastAsia="ＭＳ ゴシック" w:hAnsi="ＭＳ ゴシック" w:hint="eastAsia"/>
                                <w:b/>
                                <w:bCs/>
                                <w:color w:val="FFFFFF" w:themeColor="background1"/>
                              </w:rPr>
                              <w:t>副</w:t>
                            </w:r>
                            <w:r w:rsidRPr="005B72B4">
                              <w:rPr>
                                <w:rFonts w:ascii="ＭＳ ゴシック" w:eastAsia="ＭＳ ゴシック" w:hAnsi="ＭＳ ゴシック"/>
                                <w:b/>
                                <w:bCs/>
                                <w:color w:val="FFFFFF" w:themeColor="background1"/>
                              </w:rPr>
                              <w:t>委員長&gt;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10B3" id="テキスト ボックス 11" o:spid="_x0000_s1032" type="#_x0000_t202" style="position:absolute;left:0;text-align:left;margin-left:46.65pt;margin-top:135.45pt;width:144.6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" filled="f" stroked="f" strokeweight=".5pt">
                <v:textbox>
                  <w:txbxContent>
                    <w:p w14:paraId="1A8F6BCA" w14:textId="7E6C8DD6"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三輪敏之</w:t>
                      </w:r>
                    </w:p>
                    <w:p w14:paraId="68A80400" w14:textId="3B687F48" w:rsidR="00373E13" w:rsidRPr="005B72B4" w:rsidRDefault="006121E4"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b/>
                          <w:bCs/>
                          <w:color w:val="FFFFFF" w:themeColor="background1"/>
                        </w:rPr>
                        <w:t>&lt;</w:t>
                      </w:r>
                      <w:r w:rsidRPr="005B72B4">
                        <w:rPr>
                          <w:rFonts w:ascii="ＭＳ ゴシック" w:eastAsia="ＭＳ ゴシック" w:hAnsi="ＭＳ ゴシック" w:hint="eastAsia"/>
                          <w:b/>
                          <w:bCs/>
                          <w:color w:val="FFFFFF" w:themeColor="background1"/>
                        </w:rPr>
                        <w:t>文教・子育て</w:t>
                      </w:r>
                      <w:r w:rsidRPr="005B72B4">
                        <w:rPr>
                          <w:rFonts w:ascii="ＭＳ ゴシック" w:eastAsia="ＭＳ ゴシック" w:hAnsi="ＭＳ ゴシック"/>
                          <w:b/>
                          <w:bCs/>
                          <w:color w:val="FFFFFF" w:themeColor="background1"/>
                        </w:rPr>
                        <w:t>委員会</w:t>
                      </w:r>
                      <w:r w:rsidRPr="005B72B4">
                        <w:rPr>
                          <w:rFonts w:ascii="ＭＳ ゴシック" w:eastAsia="ＭＳ ゴシック" w:hAnsi="ＭＳ ゴシック" w:hint="eastAsia"/>
                          <w:b/>
                          <w:bCs/>
                          <w:color w:val="FFFFFF" w:themeColor="background1"/>
                        </w:rPr>
                        <w:t>副</w:t>
                      </w:r>
                      <w:r w:rsidRPr="005B72B4">
                        <w:rPr>
                          <w:rFonts w:ascii="ＭＳ ゴシック" w:eastAsia="ＭＳ ゴシック" w:hAnsi="ＭＳ ゴシック"/>
                          <w:b/>
                          <w:bCs/>
                          <w:color w:val="FFFFFF" w:themeColor="background1"/>
                        </w:rPr>
                        <w:t>委員長&gt;</w:t>
                      </w:r>
                    </w:p>
                  </w:txbxContent>
                </v:textbox>
              </v:shape>
            </w:pict>
          </mc:Fallback>
        </mc:AlternateContent>
      </w:r>
      <w:r w:rsidR="00222281">
        <w:rPr>
          <w:noProof/>
        </w:rPr>
        <mc:AlternateContent>
          <mc:Choice Requires="wps">
            <w:drawing>
              <wp:anchor distT="0" distB="0" distL="114300" distR="114300" simplePos="0" relativeHeight="251751424" behindDoc="0" locked="0" layoutInCell="1" allowOverlap="1" wp14:anchorId="42B036D3" wp14:editId="3F6FDC04">
                <wp:simplePos x="0" y="0"/>
                <wp:positionH relativeFrom="column">
                  <wp:posOffset>5004435</wp:posOffset>
                </wp:positionH>
                <wp:positionV relativeFrom="paragraph">
                  <wp:posOffset>1590675</wp:posOffset>
                </wp:positionV>
                <wp:extent cx="1496695" cy="44196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496695" cy="441960"/>
                        </a:xfrm>
                        <a:prstGeom prst="rect">
                          <a:avLst/>
                        </a:prstGeom>
                        <a:noFill/>
                        <a:ln w="6350">
                          <a:noFill/>
                        </a:ln>
                      </wps:spPr>
                      <wps:txbx>
                        <w:txbxContent>
                          <w:p w14:paraId="5E1AC197" w14:textId="4DF89FAD"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山口悟</w:t>
                            </w:r>
                          </w:p>
                          <w:p w14:paraId="31669ECF" w14:textId="41AD3D37" w:rsidR="00373E13" w:rsidRPr="005B72B4" w:rsidRDefault="00157240"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b/>
                                <w:bCs/>
                                <w:color w:val="FFFFFF" w:themeColor="background1"/>
                              </w:rPr>
                              <w:t>&lt;政調会長&gt;</w:t>
                            </w:r>
                          </w:p>
                          <w:p w14:paraId="2E123AAD" w14:textId="71FAD3DE" w:rsidR="00222281" w:rsidRPr="005B72B4" w:rsidRDefault="00222281"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〈厚生委員会副委員長〉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036D3" id="テキスト ボックス 14" o:spid="_x0000_s1033" type="#_x0000_t202" style="position:absolute;left:0;text-align:left;margin-left:394.05pt;margin-top:125.25pt;width:117.85pt;height:3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" filled="f" stroked="f" strokeweight=".5pt">
                <v:textbox>
                  <w:txbxContent>
                    <w:p w14:paraId="5E1AC197" w14:textId="4DF89FAD"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山口悟</w:t>
                      </w:r>
                    </w:p>
                    <w:p w14:paraId="31669ECF" w14:textId="41AD3D37" w:rsidR="00373E13" w:rsidRPr="005B72B4" w:rsidRDefault="00157240"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b/>
                          <w:bCs/>
                          <w:color w:val="FFFFFF" w:themeColor="background1"/>
                        </w:rPr>
                        <w:t>&lt;政調会長&gt;</w:t>
                      </w:r>
                    </w:p>
                    <w:p w14:paraId="2E123AAD" w14:textId="71FAD3DE" w:rsidR="00222281" w:rsidRPr="005B72B4" w:rsidRDefault="00222281"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〈厚生委員会副委員長〉</w:t>
                      </w:r>
                    </w:p>
                  </w:txbxContent>
                </v:textbox>
              </v:shape>
            </w:pict>
          </mc:Fallback>
        </mc:AlternateContent>
      </w:r>
      <w:r w:rsidR="00CB2DE8">
        <w:rPr>
          <w:noProof/>
        </w:rPr>
        <mc:AlternateContent>
          <mc:Choice Requires="wps">
            <w:drawing>
              <wp:anchor distT="0" distB="0" distL="114300" distR="114300" simplePos="0" relativeHeight="251737088" behindDoc="0" locked="0" layoutInCell="1" allowOverlap="1" wp14:anchorId="5AAAEB52" wp14:editId="5F933001">
                <wp:simplePos x="0" y="0"/>
                <wp:positionH relativeFrom="column">
                  <wp:posOffset>3015615</wp:posOffset>
                </wp:positionH>
                <wp:positionV relativeFrom="paragraph">
                  <wp:posOffset>2139315</wp:posOffset>
                </wp:positionV>
                <wp:extent cx="1280160" cy="3429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280160" cy="342900"/>
                        </a:xfrm>
                        <a:prstGeom prst="rect">
                          <a:avLst/>
                        </a:prstGeom>
                        <a:noFill/>
                        <a:ln w="6350">
                          <a:noFill/>
                        </a:ln>
                      </wps:spPr>
                      <wps:txbx>
                        <w:txbxContent>
                          <w:p w14:paraId="5BF412B5" w14:textId="237FCCF5"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常盤真功</w:t>
                            </w:r>
                          </w:p>
                          <w:p w14:paraId="78E6A160" w14:textId="33A90431" w:rsidR="00157240" w:rsidRPr="005B72B4" w:rsidRDefault="00157240" w:rsidP="00373E13">
                            <w:pPr>
                              <w:spacing w:line="180" w:lineRule="exact"/>
                              <w:jc w:val="center"/>
                              <w:rPr>
                                <w:rFonts w:ascii="ＭＳ ゴシック" w:eastAsia="ＭＳ ゴシック" w:hAnsi="ＭＳ ゴシック"/>
                                <w:b/>
                                <w:bCs/>
                                <w:color w:val="FFFFFF" w:themeColor="background1"/>
                              </w:rPr>
                            </w:pPr>
                            <w:bookmarkStart w:id="0" w:name="_Hlk43895645"/>
                            <w:bookmarkStart w:id="1" w:name="_Hlk43895646"/>
                            <w:r w:rsidRPr="005B72B4">
                              <w:rPr>
                                <w:rFonts w:ascii="ＭＳ ゴシック" w:eastAsia="ＭＳ ゴシック" w:hAnsi="ＭＳ ゴシック"/>
                                <w:b/>
                                <w:bCs/>
                                <w:color w:val="FFFFFF" w:themeColor="background1"/>
                              </w:rPr>
                              <w:t>&lt;</w:t>
                            </w:r>
                            <w:r w:rsidR="003B15BB" w:rsidRPr="005B72B4">
                              <w:rPr>
                                <w:rFonts w:ascii="ＭＳ ゴシック" w:eastAsia="ＭＳ ゴシック" w:hAnsi="ＭＳ ゴシック" w:hint="eastAsia"/>
                                <w:b/>
                                <w:bCs/>
                                <w:color w:val="FFFFFF" w:themeColor="background1"/>
                              </w:rPr>
                              <w:t>建設</w:t>
                            </w:r>
                            <w:r w:rsidR="00CB2DE8" w:rsidRPr="005B72B4">
                              <w:rPr>
                                <w:rFonts w:ascii="ＭＳ ゴシック" w:eastAsia="ＭＳ ゴシック" w:hAnsi="ＭＳ ゴシック" w:hint="eastAsia"/>
                                <w:b/>
                                <w:bCs/>
                                <w:color w:val="FFFFFF" w:themeColor="background1"/>
                              </w:rPr>
                              <w:t>委員会</w:t>
                            </w:r>
                            <w:r w:rsidRPr="005B72B4">
                              <w:rPr>
                                <w:rFonts w:ascii="ＭＳ ゴシック" w:eastAsia="ＭＳ ゴシック" w:hAnsi="ＭＳ ゴシック" w:hint="eastAsia"/>
                                <w:b/>
                                <w:bCs/>
                                <w:color w:val="FFFFFF" w:themeColor="background1"/>
                              </w:rPr>
                              <w:t>委員長</w:t>
                            </w:r>
                            <w:r w:rsidRPr="005B72B4">
                              <w:rPr>
                                <w:rFonts w:ascii="ＭＳ ゴシック" w:eastAsia="ＭＳ ゴシック" w:hAnsi="ＭＳ ゴシック"/>
                                <w:b/>
                                <w:bCs/>
                                <w:color w:val="FFFFFF" w:themeColor="background1"/>
                              </w:rPr>
                              <w:t>&gt;</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AEB52" id="テキスト ボックス 1" o:spid="_x0000_s1034" type="#_x0000_t202" style="position:absolute;left:0;text-align:left;margin-left:237.45pt;margin-top:168.45pt;width:100.8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" filled="f" stroked="f" strokeweight=".5pt">
                <v:textbox>
                  <w:txbxContent>
                    <w:p w14:paraId="5BF412B5" w14:textId="237FCCF5"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常盤真功</w:t>
                      </w:r>
                    </w:p>
                    <w:p w14:paraId="78E6A160" w14:textId="33A90431" w:rsidR="00157240" w:rsidRPr="005B72B4" w:rsidRDefault="00157240" w:rsidP="00373E13">
                      <w:pPr>
                        <w:spacing w:line="180" w:lineRule="exact"/>
                        <w:jc w:val="center"/>
                        <w:rPr>
                          <w:rFonts w:ascii="ＭＳ ゴシック" w:eastAsia="ＭＳ ゴシック" w:hAnsi="ＭＳ ゴシック"/>
                          <w:b/>
                          <w:bCs/>
                          <w:color w:val="FFFFFF" w:themeColor="background1"/>
                        </w:rPr>
                      </w:pPr>
                      <w:bookmarkStart w:id="2" w:name="_Hlk43895645"/>
                      <w:bookmarkStart w:id="3" w:name="_Hlk43895646"/>
                      <w:r w:rsidRPr="005B72B4">
                        <w:rPr>
                          <w:rFonts w:ascii="ＭＳ ゴシック" w:eastAsia="ＭＳ ゴシック" w:hAnsi="ＭＳ ゴシック"/>
                          <w:b/>
                          <w:bCs/>
                          <w:color w:val="FFFFFF" w:themeColor="background1"/>
                        </w:rPr>
                        <w:t>&lt;</w:t>
                      </w:r>
                      <w:r w:rsidR="003B15BB" w:rsidRPr="005B72B4">
                        <w:rPr>
                          <w:rFonts w:ascii="ＭＳ ゴシック" w:eastAsia="ＭＳ ゴシック" w:hAnsi="ＭＳ ゴシック" w:hint="eastAsia"/>
                          <w:b/>
                          <w:bCs/>
                          <w:color w:val="FFFFFF" w:themeColor="background1"/>
                        </w:rPr>
                        <w:t>建設</w:t>
                      </w:r>
                      <w:r w:rsidR="00CB2DE8" w:rsidRPr="005B72B4">
                        <w:rPr>
                          <w:rFonts w:ascii="ＭＳ ゴシック" w:eastAsia="ＭＳ ゴシック" w:hAnsi="ＭＳ ゴシック" w:hint="eastAsia"/>
                          <w:b/>
                          <w:bCs/>
                          <w:color w:val="FFFFFF" w:themeColor="background1"/>
                        </w:rPr>
                        <w:t>委員会</w:t>
                      </w:r>
                      <w:r w:rsidRPr="005B72B4">
                        <w:rPr>
                          <w:rFonts w:ascii="ＭＳ ゴシック" w:eastAsia="ＭＳ ゴシック" w:hAnsi="ＭＳ ゴシック" w:hint="eastAsia"/>
                          <w:b/>
                          <w:bCs/>
                          <w:color w:val="FFFFFF" w:themeColor="background1"/>
                        </w:rPr>
                        <w:t>委員長</w:t>
                      </w:r>
                      <w:r w:rsidRPr="005B72B4">
                        <w:rPr>
                          <w:rFonts w:ascii="ＭＳ ゴシック" w:eastAsia="ＭＳ ゴシック" w:hAnsi="ＭＳ ゴシック"/>
                          <w:b/>
                          <w:bCs/>
                          <w:color w:val="FFFFFF" w:themeColor="background1"/>
                        </w:rPr>
                        <w:t>&gt;</w:t>
                      </w:r>
                      <w:bookmarkEnd w:id="2"/>
                      <w:bookmarkEnd w:id="3"/>
                    </w:p>
                  </w:txbxContent>
                </v:textbox>
              </v:shape>
            </w:pict>
          </mc:Fallback>
        </mc:AlternateContent>
      </w:r>
      <w:r w:rsidR="00157240">
        <w:rPr>
          <w:noProof/>
        </w:rPr>
        <mc:AlternateContent>
          <mc:Choice Requires="wps">
            <w:drawing>
              <wp:anchor distT="0" distB="0" distL="114300" distR="114300" simplePos="0" relativeHeight="251753472" behindDoc="0" locked="0" layoutInCell="1" allowOverlap="1" wp14:anchorId="75D8AAB5" wp14:editId="4180A69C">
                <wp:simplePos x="0" y="0"/>
                <wp:positionH relativeFrom="column">
                  <wp:posOffset>6055995</wp:posOffset>
                </wp:positionH>
                <wp:positionV relativeFrom="paragraph">
                  <wp:posOffset>2139315</wp:posOffset>
                </wp:positionV>
                <wp:extent cx="769620" cy="3429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69620" cy="342900"/>
                        </a:xfrm>
                        <a:prstGeom prst="rect">
                          <a:avLst/>
                        </a:prstGeom>
                        <a:noFill/>
                        <a:ln w="6350">
                          <a:noFill/>
                        </a:ln>
                      </wps:spPr>
                      <wps:txbx>
                        <w:txbxContent>
                          <w:p w14:paraId="6E287D92" w14:textId="56128C02"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駒田かすみ</w:t>
                            </w:r>
                          </w:p>
                          <w:p w14:paraId="01515AB2" w14:textId="64CB67C0"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w:t>
                            </w:r>
                            <w:r w:rsidR="00157240" w:rsidRPr="005B72B4">
                              <w:rPr>
                                <w:rFonts w:ascii="ＭＳ ゴシック" w:eastAsia="ＭＳ ゴシック" w:hAnsi="ＭＳ ゴシック" w:hint="eastAsia"/>
                                <w:b/>
                                <w:bCs/>
                                <w:color w:val="FFFFFF" w:themeColor="background1"/>
                                <w:szCs w:val="18"/>
                              </w:rPr>
                              <w:t>監査</w:t>
                            </w:r>
                            <w:r w:rsidR="00FA2CEE" w:rsidRPr="005B72B4">
                              <w:rPr>
                                <w:rFonts w:ascii="ＭＳ ゴシック" w:eastAsia="ＭＳ ゴシック" w:hAnsi="ＭＳ ゴシック" w:hint="eastAsia"/>
                                <w:b/>
                                <w:bCs/>
                                <w:color w:val="FFFFFF" w:themeColor="background1"/>
                                <w:szCs w:val="18"/>
                              </w:rPr>
                              <w:t>委員</w:t>
                            </w:r>
                            <w:r w:rsidRPr="005B72B4">
                              <w:rPr>
                                <w:rFonts w:ascii="ＭＳ ゴシック" w:eastAsia="ＭＳ ゴシック" w:hAnsi="ＭＳ ゴシック" w:hint="eastAsia"/>
                                <w:b/>
                                <w:bCs/>
                                <w:color w:val="FFFFFF" w:themeColor="background1"/>
                                <w:szCs w:val="18"/>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8AAB5" id="テキスト ボックス 15" o:spid="_x0000_s1035" type="#_x0000_t202" style="position:absolute;left:0;text-align:left;margin-left:476.85pt;margin-top:168.45pt;width:60.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" filled="f" stroked="f" strokeweight=".5pt">
                <v:textbox>
                  <w:txbxContent>
                    <w:p w14:paraId="6E287D92" w14:textId="56128C02"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駒田かすみ</w:t>
                      </w:r>
                    </w:p>
                    <w:p w14:paraId="01515AB2" w14:textId="64CB67C0"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w:t>
                      </w:r>
                      <w:r w:rsidR="00157240" w:rsidRPr="005B72B4">
                        <w:rPr>
                          <w:rFonts w:ascii="ＭＳ ゴシック" w:eastAsia="ＭＳ ゴシック" w:hAnsi="ＭＳ ゴシック" w:hint="eastAsia"/>
                          <w:b/>
                          <w:bCs/>
                          <w:color w:val="FFFFFF" w:themeColor="background1"/>
                          <w:szCs w:val="18"/>
                        </w:rPr>
                        <w:t>監査</w:t>
                      </w:r>
                      <w:r w:rsidR="00FA2CEE" w:rsidRPr="005B72B4">
                        <w:rPr>
                          <w:rFonts w:ascii="ＭＳ ゴシック" w:eastAsia="ＭＳ ゴシック" w:hAnsi="ＭＳ ゴシック" w:hint="eastAsia"/>
                          <w:b/>
                          <w:bCs/>
                          <w:color w:val="FFFFFF" w:themeColor="background1"/>
                          <w:szCs w:val="18"/>
                        </w:rPr>
                        <w:t>委員</w:t>
                      </w:r>
                      <w:r w:rsidRPr="005B72B4">
                        <w:rPr>
                          <w:rFonts w:ascii="ＭＳ ゴシック" w:eastAsia="ＭＳ ゴシック" w:hAnsi="ＭＳ ゴシック" w:hint="eastAsia"/>
                          <w:b/>
                          <w:bCs/>
                          <w:color w:val="FFFFFF" w:themeColor="background1"/>
                          <w:szCs w:val="18"/>
                        </w:rPr>
                        <w:t>&gt;</w:t>
                      </w:r>
                    </w:p>
                  </w:txbxContent>
                </v:textbox>
              </v:shape>
            </w:pict>
          </mc:Fallback>
        </mc:AlternateContent>
      </w:r>
      <w:r w:rsidR="008A47C5">
        <w:rPr>
          <w:noProof/>
        </w:rPr>
        <mc:AlternateContent>
          <mc:Choice Requires="wps">
            <w:drawing>
              <wp:anchor distT="0" distB="0" distL="114300" distR="114300" simplePos="0" relativeHeight="251749376" behindDoc="0" locked="0" layoutInCell="1" allowOverlap="1" wp14:anchorId="7DA6A968" wp14:editId="66D3B093">
                <wp:simplePos x="0" y="0"/>
                <wp:positionH relativeFrom="column">
                  <wp:posOffset>4676775</wp:posOffset>
                </wp:positionH>
                <wp:positionV relativeFrom="paragraph">
                  <wp:posOffset>2139315</wp:posOffset>
                </wp:positionV>
                <wp:extent cx="914400" cy="3429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5781200C" w14:textId="4373D67F"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石堂大輔</w:t>
                            </w:r>
                          </w:p>
                          <w:p w14:paraId="00632F1C" w14:textId="2E0C28A3"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&lt;</w:t>
                            </w:r>
                            <w:r w:rsidR="00157240" w:rsidRPr="005B72B4">
                              <w:rPr>
                                <w:rFonts w:ascii="ＭＳ ゴシック" w:eastAsia="ＭＳ ゴシック" w:hAnsi="ＭＳ ゴシック" w:hint="eastAsia"/>
                                <w:b/>
                                <w:bCs/>
                                <w:color w:val="FFFFFF" w:themeColor="background1"/>
                                <w:szCs w:val="18"/>
                              </w:rPr>
                              <w:t>副議長</w:t>
                            </w:r>
                            <w:r w:rsidRPr="005B72B4">
                              <w:rPr>
                                <w:rFonts w:ascii="ＭＳ ゴシック" w:eastAsia="ＭＳ ゴシック" w:hAnsi="ＭＳ ゴシック" w:hint="eastAsia"/>
                                <w:b/>
                                <w:bCs/>
                                <w:color w:val="FFFFFF" w:themeColor="background1"/>
                              </w:rPr>
                              <w:t>&gt;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A6A968" id="テキスト ボックス 13" o:spid="_x0000_s1036" type="#_x0000_t202" style="position:absolute;left:0;text-align:left;margin-left:368.25pt;margin-top:168.45pt;width:1in;height:27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" filled="f" stroked="f" strokeweight=".5pt">
                <v:textbox>
                  <w:txbxContent>
                    <w:p w14:paraId="5781200C" w14:textId="4373D67F"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石堂大輔</w:t>
                      </w:r>
                    </w:p>
                    <w:p w14:paraId="00632F1C" w14:textId="2E0C28A3"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&lt;</w:t>
                      </w:r>
                      <w:r w:rsidR="00157240" w:rsidRPr="005B72B4">
                        <w:rPr>
                          <w:rFonts w:ascii="ＭＳ ゴシック" w:eastAsia="ＭＳ ゴシック" w:hAnsi="ＭＳ ゴシック" w:hint="eastAsia"/>
                          <w:b/>
                          <w:bCs/>
                          <w:color w:val="FFFFFF" w:themeColor="background1"/>
                          <w:szCs w:val="18"/>
                        </w:rPr>
                        <w:t>副議長</w:t>
                      </w:r>
                      <w:r w:rsidRPr="005B72B4">
                        <w:rPr>
                          <w:rFonts w:ascii="ＭＳ ゴシック" w:eastAsia="ＭＳ ゴシック" w:hAnsi="ＭＳ ゴシック" w:hint="eastAsia"/>
                          <w:b/>
                          <w:bCs/>
                          <w:color w:val="FFFFFF" w:themeColor="background1"/>
                        </w:rPr>
                        <w:t>&gt;</w:t>
                      </w:r>
                    </w:p>
                  </w:txbxContent>
                </v:textbox>
              </v:shape>
            </w:pict>
          </mc:Fallback>
        </mc:AlternateContent>
      </w:r>
      <w:r w:rsidR="003F6E42">
        <w:rPr>
          <w:noProof/>
        </w:rPr>
        <w:drawing>
          <wp:anchor distT="0" distB="0" distL="114300" distR="114300" simplePos="0" relativeHeight="251671551" behindDoc="0" locked="0" layoutInCell="1" allowOverlap="1" wp14:anchorId="3E27DFBD" wp14:editId="3154FB06">
            <wp:simplePos x="0" y="0"/>
            <wp:positionH relativeFrom="column">
              <wp:posOffset>13335</wp:posOffset>
            </wp:positionH>
            <wp:positionV relativeFrom="paragraph">
              <wp:posOffset>241935</wp:posOffset>
            </wp:positionV>
            <wp:extent cx="6840220" cy="2240280"/>
            <wp:effectExtent l="0" t="0" r="0" b="7620"/>
            <wp:wrapSquare wrapText="bothSides"/>
            <wp:docPr id="17" name="図 17"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集合写真1copy.jpg"/>
                    <pic:cNvPicPr/>
                  </pic:nvPicPr>
                  <pic:blipFill rotWithShape="1">
                    <a:blip r:embed="rId8" cstate="print">
                      <a:extLst>
                        <a:ext uri="{28A0092B-C50C-407E-A947-70E740481C1C}">
                          <a14:useLocalDpi xmlns:a14="http://schemas.microsoft.com/office/drawing/2010/main" val="0"/>
                        </a:ext>
                      </a:extLst>
                    </a:blip>
                    <a:srcRect t="9847" b="-308"/>
                    <a:stretch/>
                  </pic:blipFill>
                  <pic:spPr bwMode="auto">
                    <a:xfrm>
                      <a:off x="0" y="0"/>
                      <a:ext cx="684022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11189" w14:textId="77777777" w:rsidR="00317B0B" w:rsidRDefault="00317B0B" w:rsidP="00C1731E">
      <w:pPr>
        <w:spacing w:line="220" w:lineRule="exact"/>
        <w:ind w:firstLineChars="71" w:firstLine="142"/>
        <w:rPr>
          <w:rFonts w:ascii="BIZ UDゴシック" w:eastAsia="BIZ UDゴシック" w:hAnsi="BIZ UDゴシック"/>
          <w:sz w:val="20"/>
          <w:szCs w:val="20"/>
        </w:rPr>
      </w:pPr>
    </w:p>
    <w:p w14:paraId="6679101F" w14:textId="1D096414" w:rsidR="00317B0B" w:rsidRDefault="00317B0B" w:rsidP="00C1731E">
      <w:pPr>
        <w:spacing w:line="220" w:lineRule="exact"/>
        <w:ind w:firstLineChars="71" w:firstLine="142"/>
        <w:rPr>
          <w:rFonts w:ascii="BIZ UDゴシック" w:eastAsia="BIZ UDゴシック" w:hAnsi="BIZ UDゴシック"/>
          <w:sz w:val="20"/>
          <w:szCs w:val="20"/>
        </w:rPr>
      </w:pPr>
      <w:r w:rsidRPr="00317B0B">
        <w:rPr>
          <w:rFonts w:ascii="BIZ UDゴシック" w:eastAsia="BIZ UDゴシック" w:hAnsi="BIZ UDゴシック" w:hint="eastAsia"/>
          <w:sz w:val="20"/>
          <w:szCs w:val="20"/>
        </w:rPr>
        <w:t>お世話になります。</w:t>
      </w:r>
    </w:p>
    <w:p w14:paraId="3CDF4EDA" w14:textId="2952BF13" w:rsidR="007E47BE" w:rsidRPr="00C1731E" w:rsidRDefault="007E47BE" w:rsidP="00C1731E">
      <w:pPr>
        <w:spacing w:line="220" w:lineRule="exact"/>
        <w:ind w:firstLineChars="71" w:firstLine="142"/>
        <w:rPr>
          <w:rFonts w:ascii="BIZ UDゴシック" w:eastAsia="BIZ UDゴシック" w:hAnsi="BIZ UDゴシック"/>
          <w:sz w:val="20"/>
          <w:szCs w:val="20"/>
        </w:rPr>
      </w:pPr>
      <w:r w:rsidRPr="00C1731E">
        <w:rPr>
          <w:rFonts w:ascii="BIZ UDゴシック" w:eastAsia="BIZ UDゴシック" w:hAnsi="BIZ UDゴシック" w:hint="eastAsia"/>
          <w:sz w:val="20"/>
          <w:szCs w:val="20"/>
        </w:rPr>
        <w:t>皆様にご支援・ご</w:t>
      </w:r>
      <w:r w:rsidR="00215C4C" w:rsidRPr="00C1731E">
        <w:rPr>
          <w:rFonts w:ascii="BIZ UDゴシック" w:eastAsia="BIZ UDゴシック" w:hAnsi="BIZ UDゴシック" w:hint="eastAsia"/>
          <w:sz w:val="20"/>
          <w:szCs w:val="20"/>
        </w:rPr>
        <w:t>支持</w:t>
      </w:r>
      <w:r w:rsidRPr="00C1731E">
        <w:rPr>
          <w:rFonts w:ascii="BIZ UDゴシック" w:eastAsia="BIZ UDゴシック" w:hAnsi="BIZ UDゴシック" w:hint="eastAsia"/>
          <w:sz w:val="20"/>
          <w:szCs w:val="20"/>
        </w:rPr>
        <w:t>頂き活動を進めております、</w:t>
      </w:r>
      <w:r w:rsidR="00215C4C" w:rsidRPr="00C1731E">
        <w:rPr>
          <w:rFonts w:ascii="BIZ UDゴシック" w:eastAsia="BIZ UDゴシック" w:hAnsi="BIZ UDゴシック" w:hint="eastAsia"/>
          <w:sz w:val="20"/>
          <w:szCs w:val="20"/>
        </w:rPr>
        <w:t>『</w:t>
      </w:r>
      <w:r w:rsidRPr="00C1731E">
        <w:rPr>
          <w:rFonts w:ascii="BIZ UDゴシック" w:eastAsia="BIZ UDゴシック" w:hAnsi="BIZ UDゴシック" w:hint="eastAsia"/>
          <w:sz w:val="20"/>
          <w:szCs w:val="20"/>
        </w:rPr>
        <w:t>姫路市議会　市民クラブ</w:t>
      </w:r>
      <w:r w:rsidR="00215C4C" w:rsidRPr="00C1731E">
        <w:rPr>
          <w:rFonts w:ascii="BIZ UDゴシック" w:eastAsia="BIZ UDゴシック" w:hAnsi="BIZ UDゴシック" w:hint="eastAsia"/>
          <w:sz w:val="20"/>
          <w:szCs w:val="20"/>
        </w:rPr>
        <w:t>』</w:t>
      </w:r>
      <w:r w:rsidRPr="00C1731E">
        <w:rPr>
          <w:rFonts w:ascii="BIZ UDゴシック" w:eastAsia="BIZ UDゴシック" w:hAnsi="BIZ UDゴシック" w:hint="eastAsia"/>
          <w:sz w:val="20"/>
          <w:szCs w:val="20"/>
        </w:rPr>
        <w:t>の仲間です。</w:t>
      </w:r>
    </w:p>
    <w:p w14:paraId="759A698C" w14:textId="3D730E5D" w:rsidR="00C10BEA" w:rsidRPr="00C1731E" w:rsidRDefault="007E47BE" w:rsidP="00C1731E">
      <w:pPr>
        <w:spacing w:line="220" w:lineRule="exact"/>
        <w:ind w:firstLineChars="71" w:firstLine="142"/>
        <w:rPr>
          <w:rFonts w:ascii="BIZ UDゴシック" w:eastAsia="BIZ UDゴシック" w:hAnsi="BIZ UDゴシック"/>
          <w:sz w:val="20"/>
          <w:szCs w:val="20"/>
        </w:rPr>
      </w:pPr>
      <w:r w:rsidRPr="00C1731E">
        <w:rPr>
          <w:rFonts w:ascii="BIZ UDゴシック" w:eastAsia="BIZ UDゴシック" w:hAnsi="BIZ UDゴシック" w:hint="eastAsia"/>
          <w:sz w:val="20"/>
          <w:szCs w:val="20"/>
        </w:rPr>
        <w:t>今後ともご支援のほど、よろしくお願いします。</w:t>
      </w:r>
    </w:p>
    <w:p w14:paraId="46AEEC18" w14:textId="1A91155E" w:rsidR="00C1731E" w:rsidRPr="00C1731E" w:rsidRDefault="00C1731E" w:rsidP="00C1731E">
      <w:pPr>
        <w:spacing w:line="220" w:lineRule="exact"/>
        <w:ind w:firstLineChars="71" w:firstLine="142"/>
        <w:rPr>
          <w:rFonts w:ascii="BIZ UDゴシック" w:eastAsia="BIZ UDゴシック" w:hAnsi="BIZ UDゴシック"/>
          <w:sz w:val="20"/>
          <w:szCs w:val="20"/>
        </w:rPr>
      </w:pPr>
    </w:p>
    <w:p w14:paraId="3C65A4B8" w14:textId="106B8F3D" w:rsidR="00546229" w:rsidRDefault="00563141" w:rsidP="002309C3">
      <w:pPr>
        <w:spacing w:line="240" w:lineRule="atLeast"/>
        <w:rPr>
          <w:rFonts w:ascii="BIZ UDPゴシック" w:eastAsia="BIZ UDPゴシック" w:hAnsi="BIZ UDPゴシック"/>
          <w:sz w:val="20"/>
          <w:szCs w:val="20"/>
        </w:rPr>
      </w:pPr>
      <w:r w:rsidRPr="00FB083B">
        <w:rPr>
          <w:rFonts w:ascii="BIZ UDPゴシック" w:eastAsia="BIZ UDPゴシック" w:hAnsi="BIZ UDPゴシック" w:hint="eastAsia"/>
          <w:sz w:val="20"/>
          <w:szCs w:val="20"/>
        </w:rPr>
        <w:t>今回は、</w:t>
      </w:r>
      <w:r w:rsidR="00B03FB9" w:rsidRPr="00B03FB9">
        <w:rPr>
          <w:rFonts w:ascii="BIZ UDPゴシック" w:eastAsia="BIZ UDPゴシック" w:hAnsi="BIZ UDPゴシック" w:hint="eastAsia"/>
          <w:color w:val="0000FF"/>
          <w:sz w:val="20"/>
          <w:szCs w:val="20"/>
        </w:rPr>
        <w:t>『令和</w:t>
      </w:r>
      <w:r w:rsidR="00317B0B">
        <w:rPr>
          <w:rFonts w:ascii="BIZ UDPゴシック" w:eastAsia="BIZ UDPゴシック" w:hAnsi="BIZ UDPゴシック" w:hint="eastAsia"/>
          <w:color w:val="0000FF"/>
          <w:sz w:val="20"/>
          <w:szCs w:val="20"/>
        </w:rPr>
        <w:t>3</w:t>
      </w:r>
      <w:r w:rsidR="00B03FB9" w:rsidRPr="00B03FB9">
        <w:rPr>
          <w:rFonts w:ascii="BIZ UDPゴシック" w:eastAsia="BIZ UDPゴシック" w:hAnsi="BIZ UDPゴシック" w:hint="eastAsia"/>
          <w:color w:val="0000FF"/>
          <w:sz w:val="20"/>
          <w:szCs w:val="20"/>
        </w:rPr>
        <w:t>年度</w:t>
      </w:r>
      <w:r w:rsidR="00317B0B">
        <w:rPr>
          <w:rFonts w:ascii="BIZ UDPゴシック" w:eastAsia="BIZ UDPゴシック" w:hAnsi="BIZ UDPゴシック" w:hint="eastAsia"/>
          <w:color w:val="0000FF"/>
          <w:sz w:val="20"/>
          <w:szCs w:val="20"/>
        </w:rPr>
        <w:t>姫路市</w:t>
      </w:r>
      <w:r w:rsidR="00B03FB9">
        <w:rPr>
          <w:rFonts w:ascii="BIZ UDPゴシック" w:eastAsia="BIZ UDPゴシック" w:hAnsi="BIZ UDPゴシック" w:hint="eastAsia"/>
          <w:color w:val="0000FF"/>
          <w:sz w:val="20"/>
          <w:szCs w:val="20"/>
        </w:rPr>
        <w:t>予算</w:t>
      </w:r>
      <w:r w:rsidR="00317B0B">
        <w:rPr>
          <w:rFonts w:ascii="BIZ UDPゴシック" w:eastAsia="BIZ UDPゴシック" w:hAnsi="BIZ UDPゴシック" w:hint="eastAsia"/>
          <w:color w:val="0000FF"/>
          <w:sz w:val="20"/>
          <w:szCs w:val="20"/>
        </w:rPr>
        <w:t>のポイント</w:t>
      </w:r>
      <w:r w:rsidR="00B03FB9" w:rsidRPr="00B03FB9">
        <w:rPr>
          <w:rFonts w:ascii="BIZ UDPゴシック" w:eastAsia="BIZ UDPゴシック" w:hAnsi="BIZ UDPゴシック" w:hint="eastAsia"/>
          <w:color w:val="0000FF"/>
          <w:sz w:val="20"/>
          <w:szCs w:val="20"/>
        </w:rPr>
        <w:t>』</w:t>
      </w:r>
      <w:r w:rsidR="002649D0">
        <w:rPr>
          <w:rFonts w:ascii="BIZ UDPゴシック" w:eastAsia="BIZ UDPゴシック" w:hAnsi="BIZ UDPゴシック" w:hint="eastAsia"/>
          <w:color w:val="0000FF"/>
          <w:sz w:val="20"/>
          <w:szCs w:val="20"/>
        </w:rPr>
        <w:t xml:space="preserve">　</w:t>
      </w:r>
      <w:r w:rsidR="002309C3" w:rsidRPr="002309C3">
        <w:rPr>
          <w:rFonts w:ascii="BIZ UDPゴシック" w:eastAsia="BIZ UDPゴシック" w:hAnsi="BIZ UDPゴシック" w:hint="eastAsia"/>
          <w:color w:val="0000FF"/>
          <w:sz w:val="20"/>
          <w:szCs w:val="20"/>
        </w:rPr>
        <w:t>『市議会議員の不当要求行為に関する調査特別委員会』</w:t>
      </w:r>
      <w:r w:rsidR="00E64046" w:rsidRPr="00FB083B">
        <w:rPr>
          <w:rFonts w:ascii="BIZ UDPゴシック" w:eastAsia="BIZ UDPゴシック" w:hAnsi="BIZ UDPゴシック" w:hint="eastAsia"/>
          <w:sz w:val="20"/>
          <w:szCs w:val="20"/>
        </w:rPr>
        <w:t>そして</w:t>
      </w:r>
      <w:r w:rsidR="002649D0">
        <w:rPr>
          <w:rFonts w:ascii="BIZ UDPゴシック" w:eastAsia="BIZ UDPゴシック" w:hAnsi="BIZ UDPゴシック" w:hint="eastAsia"/>
          <w:sz w:val="20"/>
          <w:szCs w:val="20"/>
        </w:rPr>
        <w:t>Ｒ</w:t>
      </w:r>
      <w:r w:rsidR="00317B0B">
        <w:rPr>
          <w:rFonts w:ascii="BIZ UDPゴシック" w:eastAsia="BIZ UDPゴシック" w:hAnsi="BIZ UDPゴシック" w:hint="eastAsia"/>
          <w:sz w:val="20"/>
          <w:szCs w:val="20"/>
        </w:rPr>
        <w:t>3</w:t>
      </w:r>
      <w:r w:rsidR="002649D0">
        <w:rPr>
          <w:rFonts w:ascii="BIZ UDPゴシック" w:eastAsia="BIZ UDPゴシック" w:hAnsi="BIZ UDPゴシック" w:hint="eastAsia"/>
          <w:sz w:val="20"/>
          <w:szCs w:val="20"/>
        </w:rPr>
        <w:t>．</w:t>
      </w:r>
      <w:r w:rsidR="00317B0B">
        <w:rPr>
          <w:rFonts w:ascii="BIZ UDPゴシック" w:eastAsia="BIZ UDPゴシック" w:hAnsi="BIZ UDPゴシック" w:hint="eastAsia"/>
          <w:sz w:val="20"/>
          <w:szCs w:val="20"/>
        </w:rPr>
        <w:t>2</w:t>
      </w:r>
      <w:r w:rsidR="002649D0">
        <w:rPr>
          <w:rFonts w:ascii="BIZ UDPゴシック" w:eastAsia="BIZ UDPゴシック" w:hAnsi="BIZ UDPゴシック" w:hint="eastAsia"/>
          <w:sz w:val="20"/>
          <w:szCs w:val="20"/>
        </w:rPr>
        <w:t>．</w:t>
      </w:r>
      <w:r w:rsidR="00317B0B">
        <w:rPr>
          <w:rFonts w:ascii="BIZ UDPゴシック" w:eastAsia="BIZ UDPゴシック" w:hAnsi="BIZ UDPゴシック" w:hint="eastAsia"/>
          <w:sz w:val="20"/>
          <w:szCs w:val="20"/>
        </w:rPr>
        <w:t>22</w:t>
      </w:r>
      <w:r w:rsidR="00E64046" w:rsidRPr="00FB083B">
        <w:rPr>
          <w:rFonts w:ascii="BIZ UDPゴシック" w:eastAsia="BIZ UDPゴシック" w:hAnsi="BIZ UDPゴシック" w:hint="eastAsia"/>
          <w:sz w:val="20"/>
          <w:szCs w:val="20"/>
        </w:rPr>
        <w:t>～</w:t>
      </w:r>
      <w:r w:rsidR="00317B0B">
        <w:rPr>
          <w:rFonts w:ascii="BIZ UDPゴシック" w:eastAsia="BIZ UDPゴシック" w:hAnsi="BIZ UDPゴシック" w:hint="eastAsia"/>
          <w:sz w:val="20"/>
          <w:szCs w:val="20"/>
        </w:rPr>
        <w:t>3</w:t>
      </w:r>
      <w:r w:rsidR="002649D0">
        <w:rPr>
          <w:rFonts w:ascii="BIZ UDPゴシック" w:eastAsia="BIZ UDPゴシック" w:hAnsi="BIZ UDPゴシック" w:hint="eastAsia"/>
          <w:sz w:val="20"/>
          <w:szCs w:val="20"/>
        </w:rPr>
        <w:t>．</w:t>
      </w:r>
      <w:r w:rsidR="009D7CA3">
        <w:rPr>
          <w:rFonts w:ascii="BIZ UDPゴシック" w:eastAsia="BIZ UDPゴシック" w:hAnsi="BIZ UDPゴシック" w:hint="eastAsia"/>
          <w:sz w:val="20"/>
          <w:szCs w:val="20"/>
        </w:rPr>
        <w:t>2</w:t>
      </w:r>
      <w:r w:rsidR="00317B0B">
        <w:rPr>
          <w:rFonts w:ascii="BIZ UDPゴシック" w:eastAsia="BIZ UDPゴシック" w:hAnsi="BIZ UDPゴシック" w:hint="eastAsia"/>
          <w:sz w:val="20"/>
          <w:szCs w:val="20"/>
        </w:rPr>
        <w:t>6</w:t>
      </w:r>
      <w:r w:rsidR="005739B2" w:rsidRPr="00FB083B">
        <w:rPr>
          <w:rFonts w:ascii="BIZ UDPゴシック" w:eastAsia="BIZ UDPゴシック" w:hAnsi="BIZ UDPゴシック" w:hint="eastAsia"/>
          <w:sz w:val="20"/>
          <w:szCs w:val="20"/>
        </w:rPr>
        <w:t>までの</w:t>
      </w:r>
      <w:r w:rsidR="00317B0B">
        <w:rPr>
          <w:rFonts w:ascii="BIZ UDPゴシック" w:eastAsia="BIZ UDPゴシック" w:hAnsi="BIZ UDPゴシック" w:hint="eastAsia"/>
          <w:sz w:val="20"/>
          <w:szCs w:val="20"/>
        </w:rPr>
        <w:t>33</w:t>
      </w:r>
      <w:r w:rsidR="005739B2" w:rsidRPr="00FB083B">
        <w:rPr>
          <w:rFonts w:ascii="BIZ UDPゴシック" w:eastAsia="BIZ UDPゴシック" w:hAnsi="BIZ UDPゴシック" w:hint="eastAsia"/>
          <w:sz w:val="20"/>
          <w:szCs w:val="20"/>
        </w:rPr>
        <w:t>日間</w:t>
      </w:r>
      <w:r w:rsidR="009A05F7" w:rsidRPr="00FB083B">
        <w:rPr>
          <w:rFonts w:ascii="BIZ UDPゴシック" w:eastAsia="BIZ UDPゴシック" w:hAnsi="BIZ UDPゴシック" w:hint="eastAsia"/>
          <w:sz w:val="20"/>
          <w:szCs w:val="20"/>
        </w:rPr>
        <w:t>で開会された</w:t>
      </w:r>
      <w:r w:rsidR="00AF25E0" w:rsidRPr="006C125E">
        <w:rPr>
          <w:rFonts w:ascii="BIZ UDPゴシック" w:eastAsia="BIZ UDPゴシック" w:hAnsi="BIZ UDPゴシック" w:hint="eastAsia"/>
          <w:color w:val="0000FF"/>
          <w:sz w:val="20"/>
          <w:szCs w:val="20"/>
        </w:rPr>
        <w:t>『</w:t>
      </w:r>
      <w:r w:rsidR="009A05F7" w:rsidRPr="006C125E">
        <w:rPr>
          <w:rFonts w:ascii="BIZ UDPゴシック" w:eastAsia="BIZ UDPゴシック" w:hAnsi="BIZ UDPゴシック" w:hint="eastAsia"/>
          <w:color w:val="0000FF"/>
          <w:sz w:val="20"/>
          <w:szCs w:val="20"/>
        </w:rPr>
        <w:t>令和</w:t>
      </w:r>
      <w:r w:rsidR="00317B0B">
        <w:rPr>
          <w:rFonts w:ascii="BIZ UDPゴシック" w:eastAsia="BIZ UDPゴシック" w:hAnsi="BIZ UDPゴシック" w:hint="eastAsia"/>
          <w:color w:val="0000FF"/>
          <w:sz w:val="20"/>
          <w:szCs w:val="20"/>
        </w:rPr>
        <w:t>3</w:t>
      </w:r>
      <w:r w:rsidR="009A05F7" w:rsidRPr="006C125E">
        <w:rPr>
          <w:rFonts w:ascii="BIZ UDPゴシック" w:eastAsia="BIZ UDPゴシック" w:hAnsi="BIZ UDPゴシック"/>
          <w:color w:val="0000FF"/>
          <w:sz w:val="20"/>
          <w:szCs w:val="20"/>
        </w:rPr>
        <w:t>年第</w:t>
      </w:r>
      <w:r w:rsidR="00317B0B">
        <w:rPr>
          <w:rFonts w:ascii="BIZ UDPゴシック" w:eastAsia="BIZ UDPゴシック" w:hAnsi="BIZ UDPゴシック" w:hint="eastAsia"/>
          <w:color w:val="0000FF"/>
          <w:sz w:val="20"/>
          <w:szCs w:val="20"/>
        </w:rPr>
        <w:t>1</w:t>
      </w:r>
      <w:r w:rsidR="009A05F7" w:rsidRPr="006C125E">
        <w:rPr>
          <w:rFonts w:ascii="BIZ UDPゴシック" w:eastAsia="BIZ UDPゴシック" w:hAnsi="BIZ UDPゴシック"/>
          <w:color w:val="0000FF"/>
          <w:sz w:val="20"/>
          <w:szCs w:val="20"/>
        </w:rPr>
        <w:t>回姫路市議会定例会</w:t>
      </w:r>
      <w:r w:rsidR="005B72B4" w:rsidRPr="006C125E">
        <w:rPr>
          <w:rFonts w:ascii="BIZ UDPゴシック" w:eastAsia="BIZ UDPゴシック" w:hAnsi="BIZ UDPゴシック" w:hint="eastAsia"/>
          <w:color w:val="0000FF"/>
          <w:sz w:val="20"/>
          <w:szCs w:val="20"/>
        </w:rPr>
        <w:t>』</w:t>
      </w:r>
      <w:r w:rsidR="009A05F7" w:rsidRPr="005B72B4">
        <w:rPr>
          <w:rFonts w:ascii="BIZ UDPゴシック" w:eastAsia="BIZ UDPゴシック" w:hAnsi="BIZ UDPゴシック" w:hint="eastAsia"/>
          <w:color w:val="000000" w:themeColor="text1"/>
          <w:sz w:val="20"/>
          <w:szCs w:val="20"/>
        </w:rPr>
        <w:t>での</w:t>
      </w:r>
      <w:r w:rsidR="00317B0B">
        <w:rPr>
          <w:rFonts w:ascii="BIZ UDPゴシック" w:eastAsia="BIZ UDPゴシック" w:hAnsi="BIZ UDPゴシック" w:hint="eastAsia"/>
          <w:color w:val="000000" w:themeColor="text1"/>
          <w:sz w:val="20"/>
          <w:szCs w:val="20"/>
        </w:rPr>
        <w:t>代表・</w:t>
      </w:r>
      <w:r w:rsidR="00BB1EE8" w:rsidRPr="005B72B4">
        <w:rPr>
          <w:rFonts w:ascii="BIZ UDPゴシック" w:eastAsia="BIZ UDPゴシック" w:hAnsi="BIZ UDPゴシック" w:hint="eastAsia"/>
          <w:color w:val="000000" w:themeColor="text1"/>
          <w:sz w:val="20"/>
          <w:szCs w:val="20"/>
        </w:rPr>
        <w:t>個人</w:t>
      </w:r>
      <w:r w:rsidR="005739B2" w:rsidRPr="005B72B4">
        <w:rPr>
          <w:rFonts w:ascii="BIZ UDPゴシック" w:eastAsia="BIZ UDPゴシック" w:hAnsi="BIZ UDPゴシック" w:hint="eastAsia"/>
          <w:color w:val="000000" w:themeColor="text1"/>
          <w:sz w:val="20"/>
          <w:szCs w:val="20"/>
        </w:rPr>
        <w:t>質問</w:t>
      </w:r>
      <w:r w:rsidR="005739B2" w:rsidRPr="00FB083B">
        <w:rPr>
          <w:rFonts w:ascii="BIZ UDPゴシック" w:eastAsia="BIZ UDPゴシック" w:hAnsi="BIZ UDPゴシック" w:hint="eastAsia"/>
          <w:sz w:val="20"/>
          <w:szCs w:val="20"/>
        </w:rPr>
        <w:t>についてご報告</w:t>
      </w:r>
      <w:r w:rsidR="00AF25E0" w:rsidRPr="00FB083B">
        <w:rPr>
          <w:rFonts w:ascii="BIZ UDPゴシック" w:eastAsia="BIZ UDPゴシック" w:hAnsi="BIZ UDPゴシック" w:hint="eastAsia"/>
          <w:sz w:val="20"/>
          <w:szCs w:val="20"/>
        </w:rPr>
        <w:t>致</w:t>
      </w:r>
      <w:r w:rsidR="005739B2" w:rsidRPr="00FB083B">
        <w:rPr>
          <w:rFonts w:ascii="BIZ UDPゴシック" w:eastAsia="BIZ UDPゴシック" w:hAnsi="BIZ UDPゴシック" w:hint="eastAsia"/>
          <w:sz w:val="20"/>
          <w:szCs w:val="20"/>
        </w:rPr>
        <w:t>します。</w:t>
      </w:r>
    </w:p>
    <w:p w14:paraId="6D6D8CC0" w14:textId="78D8143E" w:rsidR="00B03FB9" w:rsidRPr="009D201F" w:rsidRDefault="00B03FB9" w:rsidP="002309C3">
      <w:pPr>
        <w:tabs>
          <w:tab w:val="left" w:pos="5387"/>
        </w:tabs>
        <w:spacing w:beforeLines="50" w:before="130" w:line="220" w:lineRule="exact"/>
        <w:rPr>
          <w:rFonts w:ascii="HGMinchoE" w:eastAsia="HGMinchoE" w:hAnsi="HGMinchoE"/>
          <w:b/>
          <w:bCs/>
          <w:sz w:val="21"/>
          <w:szCs w:val="21"/>
          <w:u w:val="single"/>
        </w:rPr>
      </w:pPr>
      <w:bookmarkStart w:id="2" w:name="_Hlk59800358"/>
      <w:bookmarkStart w:id="3" w:name="_Hlk68011297"/>
      <w:r w:rsidRPr="009D201F">
        <w:rPr>
          <w:rFonts w:ascii="HGMinchoE" w:eastAsia="HGMinchoE" w:hAnsi="HGMinchoE" w:hint="eastAsia"/>
          <w:b/>
          <w:bCs/>
          <w:sz w:val="24"/>
          <w:szCs w:val="24"/>
          <w:u w:val="single"/>
        </w:rPr>
        <w:t>Ⅰ.『令和3年度</w:t>
      </w:r>
      <w:r w:rsidR="00317B0B">
        <w:rPr>
          <w:rFonts w:ascii="HGMinchoE" w:eastAsia="HGMinchoE" w:hAnsi="HGMinchoE" w:hint="eastAsia"/>
          <w:b/>
          <w:bCs/>
          <w:sz w:val="24"/>
          <w:szCs w:val="24"/>
          <w:u w:val="single"/>
        </w:rPr>
        <w:t>姫路市</w:t>
      </w:r>
      <w:r w:rsidRPr="009D201F">
        <w:rPr>
          <w:rFonts w:ascii="HGMinchoE" w:eastAsia="HGMinchoE" w:hAnsi="HGMinchoE" w:hint="eastAsia"/>
          <w:b/>
          <w:bCs/>
          <w:sz w:val="24"/>
          <w:szCs w:val="24"/>
          <w:u w:val="single"/>
        </w:rPr>
        <w:t>予算</w:t>
      </w:r>
      <w:r w:rsidR="00317B0B">
        <w:rPr>
          <w:rFonts w:ascii="HGMinchoE" w:eastAsia="HGMinchoE" w:hAnsi="HGMinchoE" w:hint="eastAsia"/>
          <w:b/>
          <w:bCs/>
          <w:sz w:val="24"/>
          <w:szCs w:val="24"/>
          <w:u w:val="single"/>
        </w:rPr>
        <w:t>のポイント</w:t>
      </w:r>
      <w:r w:rsidRPr="009D201F">
        <w:rPr>
          <w:rFonts w:ascii="HGMinchoE" w:eastAsia="HGMinchoE" w:hAnsi="HGMinchoE" w:hint="eastAsia"/>
          <w:b/>
          <w:bCs/>
          <w:sz w:val="24"/>
          <w:szCs w:val="24"/>
          <w:u w:val="single"/>
        </w:rPr>
        <w:t>』について</w:t>
      </w:r>
    </w:p>
    <w:bookmarkEnd w:id="2"/>
    <w:p w14:paraId="4B3D0677" w14:textId="65817659" w:rsidR="00B03FB9" w:rsidRDefault="00B03FB9" w:rsidP="009D7CA3">
      <w:pPr>
        <w:spacing w:line="220" w:lineRule="exact"/>
        <w:ind w:leftChars="100" w:left="180"/>
        <w:rPr>
          <w:rFonts w:ascii="BIZ UDPゴシック" w:eastAsia="BIZ UDPゴシック" w:hAnsi="BIZ UDPゴシック"/>
          <w:sz w:val="20"/>
          <w:szCs w:val="20"/>
        </w:rPr>
      </w:pPr>
    </w:p>
    <w:bookmarkEnd w:id="3"/>
    <w:p w14:paraId="1C00A34B" w14:textId="5B129179" w:rsidR="00833A48" w:rsidRPr="008A0975" w:rsidRDefault="00C9346F" w:rsidP="00C93E1A">
      <w:pPr>
        <w:spacing w:line="220" w:lineRule="exact"/>
        <w:ind w:leftChars="100" w:left="180"/>
        <w:rPr>
          <w:rFonts w:ascii="BIZ UDPゴシック" w:eastAsia="BIZ UDPゴシック" w:hAnsi="BIZ UDPゴシック"/>
          <w:b/>
          <w:bCs/>
          <w:color w:val="FF0000"/>
          <w:sz w:val="20"/>
          <w:szCs w:val="20"/>
        </w:rPr>
      </w:pPr>
      <w:r w:rsidRPr="008A0975">
        <w:rPr>
          <w:rFonts w:ascii="BIZ UDPゴシック" w:eastAsia="BIZ UDPゴシック" w:hAnsi="BIZ UDPゴシック" w:hint="eastAsia"/>
          <w:b/>
          <w:bCs/>
          <w:color w:val="FF0000"/>
          <w:sz w:val="20"/>
          <w:szCs w:val="20"/>
        </w:rPr>
        <w:t>【予算の特徴】</w:t>
      </w:r>
    </w:p>
    <w:p w14:paraId="3FDA683B" w14:textId="512B5235" w:rsidR="00C9346F" w:rsidRDefault="00C9346F" w:rsidP="00C93E1A">
      <w:pPr>
        <w:spacing w:line="220" w:lineRule="exact"/>
        <w:ind w:leftChars="100" w:left="180"/>
        <w:rPr>
          <w:rFonts w:ascii="BIZ UDPゴシック" w:eastAsia="BIZ UDPゴシック" w:hAnsi="BIZ UDPゴシック"/>
          <w:sz w:val="20"/>
          <w:szCs w:val="20"/>
        </w:rPr>
      </w:pPr>
      <w:r>
        <w:rPr>
          <w:rFonts w:ascii="BIZ UDPゴシック" w:eastAsia="BIZ UDPゴシック" w:hAnsi="BIZ UDPゴシック" w:hint="eastAsia"/>
          <w:sz w:val="20"/>
          <w:szCs w:val="20"/>
        </w:rPr>
        <w:t>・全会計を合わせた予算規模は3，866億円（過去第７位）、うち一般会計は2，182億円（過去第４位）</w:t>
      </w:r>
    </w:p>
    <w:p w14:paraId="05FD8FED" w14:textId="2C8ED28A" w:rsidR="00C9346F" w:rsidRDefault="00C9346F" w:rsidP="00C93E1A">
      <w:pPr>
        <w:spacing w:line="220" w:lineRule="exact"/>
        <w:ind w:leftChars="100" w:left="180"/>
        <w:rPr>
          <w:rFonts w:ascii="BIZ UDPゴシック" w:eastAsia="BIZ UDPゴシック" w:hAnsi="BIZ UDPゴシック"/>
          <w:sz w:val="20"/>
          <w:szCs w:val="20"/>
        </w:rPr>
      </w:pPr>
      <w:r>
        <w:rPr>
          <w:rFonts w:ascii="BIZ UDPゴシック" w:eastAsia="BIZ UDPゴシック" w:hAnsi="BIZ UDPゴシック" w:hint="eastAsia"/>
          <w:sz w:val="20"/>
          <w:szCs w:val="20"/>
        </w:rPr>
        <w:t>・一般会計における経常的経費は、前年度比49億円増の1，869億円で過去最大</w:t>
      </w:r>
    </w:p>
    <w:p w14:paraId="7E2FCAED" w14:textId="2B3577DB" w:rsidR="00C9346F" w:rsidRDefault="00C9346F" w:rsidP="00C93E1A">
      <w:pPr>
        <w:spacing w:line="220" w:lineRule="exact"/>
        <w:ind w:leftChars="100" w:left="180"/>
        <w:rPr>
          <w:rFonts w:ascii="BIZ UDPゴシック" w:eastAsia="BIZ UDPゴシック" w:hAnsi="BIZ UDPゴシック"/>
          <w:sz w:val="20"/>
          <w:szCs w:val="20"/>
        </w:rPr>
      </w:pPr>
      <w:r>
        <w:rPr>
          <w:rFonts w:ascii="BIZ UDPゴシック" w:eastAsia="BIZ UDPゴシック" w:hAnsi="BIZ UDPゴシック" w:hint="eastAsia"/>
          <w:sz w:val="20"/>
          <w:szCs w:val="20"/>
        </w:rPr>
        <w:t>・うち義務的経費は金額、比率とも過去最大、うち扶助費は8年連続で過去最大を更新</w:t>
      </w:r>
    </w:p>
    <w:p w14:paraId="1AA717F0" w14:textId="000AEE6E" w:rsidR="00C9346F" w:rsidRDefault="00C9346F" w:rsidP="00C9346F">
      <w:pPr>
        <w:spacing w:line="220" w:lineRule="exact"/>
        <w:ind w:leftChars="100" w:left="180"/>
        <w:rPr>
          <w:rFonts w:ascii="BIZ UDPゴシック" w:eastAsia="BIZ UDPゴシック" w:hAnsi="BIZ UDPゴシック"/>
          <w:sz w:val="20"/>
          <w:szCs w:val="20"/>
        </w:rPr>
      </w:pPr>
      <w:r>
        <w:rPr>
          <w:rFonts w:ascii="BIZ UDPゴシック" w:eastAsia="BIZ UDPゴシック" w:hAnsi="BIZ UDPゴシック" w:hint="eastAsia"/>
          <w:sz w:val="20"/>
          <w:szCs w:val="20"/>
        </w:rPr>
        <w:t>・投資的経費は、アクリエひめじ整備等大型事業の完了により、前年度比202億円減の313億円</w:t>
      </w:r>
    </w:p>
    <w:p w14:paraId="3E6994F4" w14:textId="5B9BC4F3" w:rsidR="00C9346F" w:rsidRDefault="002309C3" w:rsidP="00C9346F">
      <w:pPr>
        <w:spacing w:line="220" w:lineRule="exact"/>
        <w:ind w:leftChars="100" w:left="180"/>
        <w:rPr>
          <w:rFonts w:ascii="BIZ UDPゴシック" w:eastAsia="BIZ UDPゴシック" w:hAnsi="BIZ UDPゴシック"/>
          <w:sz w:val="20"/>
          <w:szCs w:val="20"/>
        </w:rPr>
      </w:pPr>
      <w:r w:rsidRPr="00F132B2">
        <w:rPr>
          <w:rFonts w:ascii="BIZ UDPゴシック" w:eastAsia="BIZ UDPゴシック" w:hAnsi="BIZ UDPゴシック"/>
          <w:noProof/>
          <w:sz w:val="20"/>
          <w:szCs w:val="20"/>
        </w:rPr>
        <mc:AlternateContent>
          <mc:Choice Requires="wps">
            <w:drawing>
              <wp:anchor distT="45720" distB="45720" distL="114300" distR="114300" simplePos="0" relativeHeight="251857920" behindDoc="0" locked="0" layoutInCell="1" allowOverlap="1" wp14:anchorId="2F39EDDE" wp14:editId="61A9D6B5">
                <wp:simplePos x="0" y="0"/>
                <wp:positionH relativeFrom="column">
                  <wp:posOffset>4532630</wp:posOffset>
                </wp:positionH>
                <wp:positionV relativeFrom="paragraph">
                  <wp:posOffset>215265</wp:posOffset>
                </wp:positionV>
                <wp:extent cx="1671955" cy="1226820"/>
                <wp:effectExtent l="0" t="0" r="4445" b="0"/>
                <wp:wrapSquare wrapText="bothSides"/>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226820"/>
                        </a:xfrm>
                        <a:prstGeom prst="rect">
                          <a:avLst/>
                        </a:prstGeom>
                        <a:solidFill>
                          <a:srgbClr val="FFFFFF"/>
                        </a:solidFill>
                        <a:ln w="9525">
                          <a:noFill/>
                          <a:miter lim="800000"/>
                          <a:headEnd/>
                          <a:tailEnd/>
                        </a:ln>
                      </wps:spPr>
                      <wps:txbx>
                        <w:txbxContent>
                          <w:p w14:paraId="1C2E9882" w14:textId="663F135B" w:rsidR="00F132B2" w:rsidRDefault="00600AB0">
                            <w:r>
                              <w:rPr>
                                <w:noProof/>
                              </w:rPr>
                              <w:drawing>
                                <wp:inline distT="0" distB="0" distL="0" distR="0" wp14:anchorId="1CD680E6" wp14:editId="009944FF">
                                  <wp:extent cx="1480185" cy="990600"/>
                                  <wp:effectExtent l="0" t="0" r="5715"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0185" cy="990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9EDDE" id="_x0000_t202" coordsize="21600,21600" o:spt="202" path="m,l,21600r21600,l21600,xe">
                <v:stroke joinstyle="miter"/>
                <v:path gradientshapeok="t" o:connecttype="rect"/>
              </v:shapetype>
              <v:shape id="_x0000_s1037" type="#_x0000_t202" style="position:absolute;left:0;text-align:left;margin-left:356.9pt;margin-top:16.95pt;width:131.65pt;height:96.6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" stroked="f">
                <v:textbox>
                  <w:txbxContent>
                    <w:p w14:paraId="1C2E9882" w14:textId="663F135B" w:rsidR="00F132B2" w:rsidRDefault="00600AB0">
                      <w:r>
                        <w:rPr>
                          <w:noProof/>
                        </w:rPr>
                        <w:drawing>
                          <wp:inline distT="0" distB="0" distL="0" distR="0" wp14:anchorId="1CD680E6" wp14:editId="009944FF">
                            <wp:extent cx="1480185" cy="990600"/>
                            <wp:effectExtent l="0" t="0" r="5715"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0185" cy="990600"/>
                                    </a:xfrm>
                                    <a:prstGeom prst="rect">
                                      <a:avLst/>
                                    </a:prstGeom>
                                  </pic:spPr>
                                </pic:pic>
                              </a:graphicData>
                            </a:graphic>
                          </wp:inline>
                        </w:drawing>
                      </w:r>
                    </w:p>
                  </w:txbxContent>
                </v:textbox>
                <w10:wrap type="square"/>
              </v:shape>
            </w:pict>
          </mc:Fallback>
        </mc:AlternateContent>
      </w:r>
      <w:r w:rsidR="00C9346F">
        <w:rPr>
          <w:rFonts w:ascii="BIZ UDPゴシック" w:eastAsia="BIZ UDPゴシック" w:hAnsi="BIZ UDPゴシック" w:hint="eastAsia"/>
          <w:sz w:val="20"/>
          <w:szCs w:val="20"/>
        </w:rPr>
        <w:t>・厳しい財政状況でも、課題解決のため最重点分野に集中的に予算を配分、収支不足は44億円で前年度より13億円増</w:t>
      </w:r>
    </w:p>
    <w:p w14:paraId="225FF12A" w14:textId="5328B45A" w:rsidR="00C9346F" w:rsidRDefault="00C9346F" w:rsidP="00C93E1A">
      <w:pPr>
        <w:spacing w:line="220" w:lineRule="exact"/>
        <w:ind w:leftChars="100" w:left="180"/>
        <w:rPr>
          <w:rFonts w:ascii="BIZ UDPゴシック" w:eastAsia="BIZ UDPゴシック" w:hAnsi="BIZ UDPゴシック"/>
          <w:sz w:val="20"/>
          <w:szCs w:val="20"/>
        </w:rPr>
      </w:pPr>
    </w:p>
    <w:p w14:paraId="68D5A57C" w14:textId="3F636A33" w:rsidR="00C9346F" w:rsidRDefault="008A0975" w:rsidP="00C93E1A">
      <w:pPr>
        <w:spacing w:line="220" w:lineRule="exact"/>
        <w:ind w:leftChars="100" w:left="180"/>
        <w:rPr>
          <w:rFonts w:ascii="BIZ UDPゴシック" w:eastAsia="BIZ UDPゴシック" w:hAnsi="BIZ UDPゴシック"/>
          <w:b/>
          <w:bCs/>
          <w:color w:val="FF0000"/>
          <w:sz w:val="20"/>
          <w:szCs w:val="20"/>
        </w:rPr>
      </w:pPr>
      <w:r w:rsidRPr="008A0975">
        <w:rPr>
          <w:rFonts w:ascii="BIZ UDPゴシック" w:eastAsia="BIZ UDPゴシック" w:hAnsi="BIZ UDPゴシック" w:hint="eastAsia"/>
          <w:b/>
          <w:bCs/>
          <w:color w:val="FF0000"/>
          <w:sz w:val="20"/>
          <w:szCs w:val="20"/>
        </w:rPr>
        <w:t>【最重点分野】</w:t>
      </w:r>
    </w:p>
    <w:p w14:paraId="63EE078F" w14:textId="5ECB986C" w:rsidR="00AE4ECE" w:rsidRPr="00AE4ECE" w:rsidRDefault="00AE4ECE" w:rsidP="00C93E1A">
      <w:pPr>
        <w:spacing w:line="220" w:lineRule="exact"/>
        <w:ind w:leftChars="100" w:left="180"/>
        <w:rPr>
          <w:rFonts w:ascii="BIZ UDPゴシック" w:eastAsia="BIZ UDPゴシック" w:hAnsi="BIZ UDPゴシック"/>
          <w:b/>
          <w:bCs/>
          <w:sz w:val="20"/>
          <w:szCs w:val="20"/>
        </w:rPr>
      </w:pPr>
      <w:r>
        <w:rPr>
          <w:rFonts w:ascii="BIZ UDPゴシック" w:eastAsia="BIZ UDPゴシック" w:hAnsi="BIZ UDPゴシック" w:hint="eastAsia"/>
          <w:b/>
          <w:bCs/>
          <w:sz w:val="20"/>
          <w:szCs w:val="20"/>
        </w:rPr>
        <w:t>【</w:t>
      </w:r>
      <w:r w:rsidRPr="00AE4ECE">
        <w:rPr>
          <w:rFonts w:ascii="BIZ UDPゴシック" w:eastAsia="BIZ UDPゴシック" w:hAnsi="BIZ UDPゴシック" w:hint="eastAsia"/>
          <w:b/>
          <w:bCs/>
          <w:sz w:val="20"/>
          <w:szCs w:val="20"/>
        </w:rPr>
        <w:t>LIFE（</w:t>
      </w:r>
      <w:r>
        <w:rPr>
          <w:rFonts w:ascii="BIZ UDPゴシック" w:eastAsia="BIZ UDPゴシック" w:hAnsi="BIZ UDPゴシック" w:hint="eastAsia"/>
          <w:b/>
          <w:bCs/>
          <w:sz w:val="20"/>
          <w:szCs w:val="20"/>
        </w:rPr>
        <w:t>「命」「一生」「くらし」）に跨がる3つの最優先課題</w:t>
      </w:r>
      <w:r w:rsidRPr="00AE4ECE">
        <w:rPr>
          <w:rFonts w:ascii="BIZ UDPゴシック" w:eastAsia="BIZ UDPゴシック" w:hAnsi="BIZ UDPゴシック" w:hint="eastAsia"/>
          <w:b/>
          <w:bCs/>
          <w:sz w:val="20"/>
          <w:szCs w:val="20"/>
        </w:rPr>
        <w:t>】</w:t>
      </w:r>
    </w:p>
    <w:p w14:paraId="4AB03D42" w14:textId="40E78E80" w:rsidR="00C9346F" w:rsidRPr="00846EF5" w:rsidRDefault="008A0975" w:rsidP="008A0975">
      <w:pPr>
        <w:pStyle w:val="ab"/>
        <w:numPr>
          <w:ilvl w:val="0"/>
          <w:numId w:val="41"/>
        </w:numPr>
        <w:spacing w:line="220" w:lineRule="exact"/>
        <w:ind w:leftChars="0"/>
        <w:rPr>
          <w:rFonts w:ascii="BIZ UDPゴシック" w:eastAsia="BIZ UDPゴシック" w:hAnsi="BIZ UDPゴシック"/>
          <w:color w:val="0000FF"/>
          <w:sz w:val="20"/>
          <w:szCs w:val="20"/>
        </w:rPr>
      </w:pPr>
      <w:r w:rsidRPr="00846EF5">
        <w:rPr>
          <w:rFonts w:ascii="BIZ UDPゴシック" w:eastAsia="BIZ UDPゴシック" w:hAnsi="BIZ UDPゴシック" w:hint="eastAsia"/>
          <w:color w:val="0000FF"/>
          <w:sz w:val="20"/>
          <w:szCs w:val="20"/>
        </w:rPr>
        <w:t>『新型コロナウイルス感染症と新しい生活様式への対応』</w:t>
      </w:r>
    </w:p>
    <w:p w14:paraId="582F2814" w14:textId="0E52A96F" w:rsidR="00846EF5" w:rsidRDefault="002309C3" w:rsidP="008A0975">
      <w:pPr>
        <w:pStyle w:val="ab"/>
        <w:spacing w:line="220" w:lineRule="exact"/>
        <w:ind w:leftChars="0" w:left="492"/>
        <w:rPr>
          <w:rFonts w:ascii="BIZ UDPゴシック" w:eastAsia="BIZ UDPゴシック" w:hAnsi="BIZ UDPゴシック"/>
          <w:sz w:val="20"/>
          <w:szCs w:val="20"/>
        </w:rPr>
      </w:pPr>
      <w:r w:rsidRPr="00F132B2">
        <w:rPr>
          <w:rFonts w:ascii="BIZ UDPゴシック" w:eastAsia="BIZ UDPゴシック" w:hAnsi="BIZ UDPゴシック"/>
          <w:b/>
          <w:bCs/>
          <w:noProof/>
          <w:color w:val="FF0000"/>
          <w:sz w:val="20"/>
          <w:szCs w:val="20"/>
        </w:rPr>
        <mc:AlternateContent>
          <mc:Choice Requires="wps">
            <w:drawing>
              <wp:anchor distT="45720" distB="45720" distL="114300" distR="114300" simplePos="0" relativeHeight="251855872" behindDoc="0" locked="0" layoutInCell="1" allowOverlap="1" wp14:anchorId="40910536" wp14:editId="720B545D">
                <wp:simplePos x="0" y="0"/>
                <wp:positionH relativeFrom="column">
                  <wp:posOffset>3418840</wp:posOffset>
                </wp:positionH>
                <wp:positionV relativeFrom="paragraph">
                  <wp:posOffset>52070</wp:posOffset>
                </wp:positionV>
                <wp:extent cx="1234440" cy="1729740"/>
                <wp:effectExtent l="0" t="0" r="3810" b="381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729740"/>
                        </a:xfrm>
                        <a:prstGeom prst="rect">
                          <a:avLst/>
                        </a:prstGeom>
                        <a:solidFill>
                          <a:srgbClr val="FFFFFF"/>
                        </a:solidFill>
                        <a:ln w="9525">
                          <a:noFill/>
                          <a:miter lim="800000"/>
                          <a:headEnd/>
                          <a:tailEnd/>
                        </a:ln>
                      </wps:spPr>
                      <wps:txbx>
                        <w:txbxContent>
                          <w:p w14:paraId="0E40066F" w14:textId="20F0FD56" w:rsidR="00F132B2" w:rsidRDefault="00600AB0">
                            <w:r>
                              <w:rPr>
                                <w:noProof/>
                              </w:rPr>
                              <w:drawing>
                                <wp:inline distT="0" distB="0" distL="0" distR="0" wp14:anchorId="58337D18" wp14:editId="4761BBCF">
                                  <wp:extent cx="1042670" cy="1449070"/>
                                  <wp:effectExtent l="0" t="0" r="508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2670" cy="1449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10536" id="_x0000_s1038" type="#_x0000_t202" style="position:absolute;left:0;text-align:left;margin-left:269.2pt;margin-top:4.1pt;width:97.2pt;height:136.2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" stroked="f">
                <v:textbox>
                  <w:txbxContent>
                    <w:p w14:paraId="0E40066F" w14:textId="20F0FD56" w:rsidR="00F132B2" w:rsidRDefault="00600AB0">
                      <w:r>
                        <w:rPr>
                          <w:noProof/>
                        </w:rPr>
                        <w:drawing>
                          <wp:inline distT="0" distB="0" distL="0" distR="0" wp14:anchorId="58337D18" wp14:editId="4761BBCF">
                            <wp:extent cx="1042670" cy="1449070"/>
                            <wp:effectExtent l="0" t="0" r="508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2670" cy="1449070"/>
                                    </a:xfrm>
                                    <a:prstGeom prst="rect">
                                      <a:avLst/>
                                    </a:prstGeom>
                                  </pic:spPr>
                                </pic:pic>
                              </a:graphicData>
                            </a:graphic>
                          </wp:inline>
                        </w:drawing>
                      </w:r>
                    </w:p>
                  </w:txbxContent>
                </v:textbox>
                <w10:wrap type="square"/>
              </v:shape>
            </w:pict>
          </mc:Fallback>
        </mc:AlternateContent>
      </w:r>
      <w:r w:rsidR="00846EF5">
        <w:rPr>
          <w:rFonts w:ascii="BIZ UDPゴシック" w:eastAsia="BIZ UDPゴシック" w:hAnsi="BIZ UDPゴシック" w:hint="eastAsia"/>
          <w:sz w:val="20"/>
          <w:szCs w:val="20"/>
        </w:rPr>
        <w:t>・新型コロナウイルス感染症対策</w:t>
      </w:r>
    </w:p>
    <w:p w14:paraId="11EC480B" w14:textId="11495ACE" w:rsidR="00846EF5" w:rsidRDefault="00846EF5" w:rsidP="008A0975">
      <w:pPr>
        <w:pStyle w:val="ab"/>
        <w:spacing w:line="220" w:lineRule="exact"/>
        <w:ind w:leftChars="0" w:left="492"/>
        <w:rPr>
          <w:rFonts w:ascii="BIZ UDPゴシック" w:eastAsia="BIZ UDPゴシック" w:hAnsi="BIZ UDPゴシック"/>
          <w:sz w:val="20"/>
          <w:szCs w:val="20"/>
        </w:rPr>
      </w:pPr>
      <w:r>
        <w:rPr>
          <w:rFonts w:ascii="BIZ UDPゴシック" w:eastAsia="BIZ UDPゴシック" w:hAnsi="BIZ UDPゴシック" w:hint="eastAsia"/>
          <w:sz w:val="20"/>
          <w:szCs w:val="20"/>
        </w:rPr>
        <w:t>・プレミアム付商品券</w:t>
      </w:r>
    </w:p>
    <w:p w14:paraId="3DB1CBFB" w14:textId="66662631" w:rsidR="00F3248F" w:rsidRPr="00125A71" w:rsidRDefault="00846EF5" w:rsidP="00125A71">
      <w:pPr>
        <w:pStyle w:val="ab"/>
        <w:spacing w:line="220" w:lineRule="exact"/>
        <w:ind w:leftChars="0" w:left="492"/>
        <w:rPr>
          <w:rFonts w:ascii="BIZ UDPゴシック" w:eastAsia="BIZ UDPゴシック" w:hAnsi="BIZ UDPゴシック"/>
          <w:sz w:val="20"/>
          <w:szCs w:val="20"/>
        </w:rPr>
      </w:pPr>
      <w:r>
        <w:rPr>
          <w:rFonts w:ascii="BIZ UDPゴシック" w:eastAsia="BIZ UDPゴシック" w:hAnsi="BIZ UDPゴシック" w:hint="eastAsia"/>
          <w:sz w:val="20"/>
          <w:szCs w:val="20"/>
        </w:rPr>
        <w:t>・中小企業デジタル化補助　等</w:t>
      </w:r>
    </w:p>
    <w:p w14:paraId="64CEFBA8" w14:textId="166D1CEB" w:rsidR="00846EF5" w:rsidRPr="00846EF5" w:rsidRDefault="00600AB0" w:rsidP="00846EF5">
      <w:pPr>
        <w:pStyle w:val="ab"/>
        <w:numPr>
          <w:ilvl w:val="0"/>
          <w:numId w:val="41"/>
        </w:numPr>
        <w:spacing w:line="220" w:lineRule="exact"/>
        <w:ind w:leftChars="0"/>
        <w:rPr>
          <w:rFonts w:ascii="BIZ UDPゴシック" w:eastAsia="BIZ UDPゴシック" w:hAnsi="BIZ UDPゴシック"/>
          <w:color w:val="0000FF"/>
          <w:sz w:val="20"/>
          <w:szCs w:val="20"/>
        </w:rPr>
      </w:pPr>
      <w:r>
        <w:rPr>
          <w:rFonts w:ascii="BIZ UDPゴシック" w:eastAsia="BIZ UDPゴシック" w:hAnsi="BIZ UDPゴシック" w:hint="eastAsia"/>
          <w:noProof/>
          <w:sz w:val="20"/>
          <w:szCs w:val="20"/>
        </w:rPr>
        <mc:AlternateContent>
          <mc:Choice Requires="wps">
            <w:drawing>
              <wp:anchor distT="0" distB="0" distL="114300" distR="114300" simplePos="0" relativeHeight="251863040" behindDoc="0" locked="0" layoutInCell="1" allowOverlap="1" wp14:anchorId="7B9550FA" wp14:editId="3D9C4BD9">
                <wp:simplePos x="0" y="0"/>
                <wp:positionH relativeFrom="column">
                  <wp:posOffset>4784091</wp:posOffset>
                </wp:positionH>
                <wp:positionV relativeFrom="paragraph">
                  <wp:posOffset>110490</wp:posOffset>
                </wp:positionV>
                <wp:extent cx="1051560" cy="26670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1051560" cy="266700"/>
                        </a:xfrm>
                        <a:prstGeom prst="rect">
                          <a:avLst/>
                        </a:prstGeom>
                        <a:noFill/>
                        <a:ln w="6350">
                          <a:noFill/>
                        </a:ln>
                      </wps:spPr>
                      <wps:txbx>
                        <w:txbxContent>
                          <w:p w14:paraId="3DC13B83" w14:textId="652C0B84" w:rsidR="00F3248F" w:rsidRPr="007662E7" w:rsidRDefault="00600AB0" w:rsidP="00F3248F">
                            <w:pPr>
                              <w:jc w:val="center"/>
                              <w:rPr>
                                <w:rFonts w:ascii="BIZ UD明朝 Medium" w:eastAsia="BIZ UD明朝 Medium" w:hAnsi="BIZ UD明朝 Medium"/>
                                <w:b/>
                                <w:bCs/>
                              </w:rPr>
                            </w:pPr>
                            <w:r w:rsidRPr="007662E7">
                              <w:rPr>
                                <w:rFonts w:ascii="BIZ UD明朝 Medium" w:eastAsia="BIZ UD明朝 Medium" w:hAnsi="BIZ UD明朝 Medium" w:hint="eastAsia"/>
                                <w:b/>
                                <w:bCs/>
                              </w:rPr>
                              <w:t>デジタル教育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550FA" id="_x0000_t202" coordsize="21600,21600" o:spt="202" path="m,l,21600r21600,l21600,xe">
                <v:stroke joinstyle="miter"/>
                <v:path gradientshapeok="t" o:connecttype="rect"/>
              </v:shapetype>
              <v:shape id="テキスト ボックス 199" o:spid="_x0000_s1039" type="#_x0000_t202" style="position:absolute;left:0;text-align:left;margin-left:376.7pt;margin-top:8.7pt;width:82.8pt;height:2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" filled="f" stroked="f" strokeweight=".5pt">
                <v:textbox>
                  <w:txbxContent>
                    <w:p w14:paraId="3DC13B83" w14:textId="652C0B84" w:rsidR="00F3248F" w:rsidRPr="007662E7" w:rsidRDefault="00600AB0" w:rsidP="00F3248F">
                      <w:pPr>
                        <w:jc w:val="center"/>
                        <w:rPr>
                          <w:rFonts w:ascii="BIZ UD明朝 Medium" w:eastAsia="BIZ UD明朝 Medium" w:hAnsi="BIZ UD明朝 Medium"/>
                          <w:b/>
                          <w:bCs/>
                        </w:rPr>
                      </w:pPr>
                      <w:r w:rsidRPr="007662E7">
                        <w:rPr>
                          <w:rFonts w:ascii="BIZ UD明朝 Medium" w:eastAsia="BIZ UD明朝 Medium" w:hAnsi="BIZ UD明朝 Medium" w:hint="eastAsia"/>
                          <w:b/>
                          <w:bCs/>
                        </w:rPr>
                        <w:t>デジタル教育</w:t>
                      </w:r>
                    </w:p>
                  </w:txbxContent>
                </v:textbox>
              </v:shape>
            </w:pict>
          </mc:Fallback>
        </mc:AlternateContent>
      </w:r>
      <w:r w:rsidR="00846EF5" w:rsidRPr="00846EF5">
        <w:rPr>
          <w:rFonts w:ascii="BIZ UDPゴシック" w:eastAsia="BIZ UDPゴシック" w:hAnsi="BIZ UDPゴシック" w:hint="eastAsia"/>
          <w:color w:val="0000FF"/>
          <w:sz w:val="20"/>
          <w:szCs w:val="20"/>
        </w:rPr>
        <w:t>『市民の利便性向上を目指したデジタル化の加速』</w:t>
      </w:r>
    </w:p>
    <w:p w14:paraId="59B33F76" w14:textId="75D9570B" w:rsidR="00846EF5" w:rsidRDefault="00600AB0" w:rsidP="00846EF5">
      <w:pPr>
        <w:spacing w:line="220" w:lineRule="exact"/>
        <w:ind w:leftChars="278" w:left="499"/>
        <w:rPr>
          <w:rFonts w:ascii="BIZ UDPゴシック" w:eastAsia="BIZ UDPゴシック" w:hAnsi="BIZ UDPゴシック"/>
          <w:sz w:val="20"/>
          <w:szCs w:val="20"/>
        </w:rPr>
      </w:pPr>
      <w:r w:rsidRPr="00F132B2">
        <w:rPr>
          <w:rFonts w:ascii="BIZ UDPゴシック" w:eastAsia="BIZ UDPゴシック" w:hAnsi="BIZ UDPゴシック"/>
          <w:noProof/>
          <w:sz w:val="20"/>
          <w:szCs w:val="20"/>
        </w:rPr>
        <mc:AlternateContent>
          <mc:Choice Requires="wps">
            <w:drawing>
              <wp:anchor distT="45720" distB="45720" distL="114300" distR="114300" simplePos="0" relativeHeight="251859968" behindDoc="0" locked="0" layoutInCell="1" allowOverlap="1" wp14:anchorId="4FE76B8A" wp14:editId="6984CC3D">
                <wp:simplePos x="0" y="0"/>
                <wp:positionH relativeFrom="column">
                  <wp:posOffset>4780280</wp:posOffset>
                </wp:positionH>
                <wp:positionV relativeFrom="paragraph">
                  <wp:posOffset>85090</wp:posOffset>
                </wp:positionV>
                <wp:extent cx="1984375" cy="1203325"/>
                <wp:effectExtent l="0" t="0" r="0" b="0"/>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1203325"/>
                        </a:xfrm>
                        <a:prstGeom prst="rect">
                          <a:avLst/>
                        </a:prstGeom>
                        <a:solidFill>
                          <a:srgbClr val="FFFFFF"/>
                        </a:solidFill>
                        <a:ln w="9525">
                          <a:noFill/>
                          <a:miter lim="800000"/>
                          <a:headEnd/>
                          <a:tailEnd/>
                        </a:ln>
                      </wps:spPr>
                      <wps:txbx>
                        <w:txbxContent>
                          <w:p w14:paraId="14C85E74" w14:textId="3C641719" w:rsidR="00F132B2" w:rsidRDefault="00600AB0">
                            <w:r>
                              <w:rPr>
                                <w:noProof/>
                              </w:rPr>
                              <w:drawing>
                                <wp:inline distT="0" distB="0" distL="0" distR="0" wp14:anchorId="66D6FE1C" wp14:editId="69A08DAF">
                                  <wp:extent cx="1792605" cy="97536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2605" cy="9753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76B8A" id="_x0000_s1040" type="#_x0000_t202" style="position:absolute;left:0;text-align:left;margin-left:376.4pt;margin-top:6.7pt;width:156.25pt;height:94.7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" stroked="f">
                <v:textbox>
                  <w:txbxContent>
                    <w:p w14:paraId="14C85E74" w14:textId="3C641719" w:rsidR="00F132B2" w:rsidRDefault="00600AB0">
                      <w:r>
                        <w:rPr>
                          <w:noProof/>
                        </w:rPr>
                        <w:drawing>
                          <wp:inline distT="0" distB="0" distL="0" distR="0" wp14:anchorId="66D6FE1C" wp14:editId="69A08DAF">
                            <wp:extent cx="1792605" cy="97536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2605" cy="975360"/>
                                    </a:xfrm>
                                    <a:prstGeom prst="rect">
                                      <a:avLst/>
                                    </a:prstGeom>
                                  </pic:spPr>
                                </pic:pic>
                              </a:graphicData>
                            </a:graphic>
                          </wp:inline>
                        </w:drawing>
                      </w:r>
                    </w:p>
                  </w:txbxContent>
                </v:textbox>
                <w10:wrap type="square"/>
              </v:shape>
            </w:pict>
          </mc:Fallback>
        </mc:AlternateContent>
      </w:r>
      <w:r w:rsidR="00846EF5">
        <w:rPr>
          <w:rFonts w:ascii="BIZ UDPゴシック" w:eastAsia="BIZ UDPゴシック" w:hAnsi="BIZ UDPゴシック" w:hint="eastAsia"/>
          <w:sz w:val="20"/>
          <w:szCs w:val="20"/>
        </w:rPr>
        <w:t>・デジタル教育</w:t>
      </w:r>
    </w:p>
    <w:p w14:paraId="16B9C575" w14:textId="44651B69" w:rsidR="00846EF5" w:rsidRDefault="00846EF5" w:rsidP="00846EF5">
      <w:pPr>
        <w:spacing w:line="220" w:lineRule="exact"/>
        <w:ind w:leftChars="157" w:left="282"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・ＡＲ観光</w:t>
      </w:r>
    </w:p>
    <w:p w14:paraId="47A858B9" w14:textId="37AC8138" w:rsidR="00846EF5" w:rsidRDefault="00846EF5" w:rsidP="00846EF5">
      <w:pPr>
        <w:spacing w:line="220" w:lineRule="exact"/>
        <w:ind w:leftChars="157" w:left="282"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・マイナンバーカード普及促進</w:t>
      </w:r>
    </w:p>
    <w:p w14:paraId="35B62CD6" w14:textId="77D41657" w:rsidR="00F3248F" w:rsidRDefault="00846EF5" w:rsidP="00125A71">
      <w:pPr>
        <w:spacing w:line="220" w:lineRule="exact"/>
        <w:ind w:leftChars="157" w:left="282"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・自治体ポイント導入　等</w:t>
      </w:r>
    </w:p>
    <w:p w14:paraId="3AED025F" w14:textId="76082047" w:rsidR="00846EF5" w:rsidRDefault="00846EF5" w:rsidP="00846EF5">
      <w:pPr>
        <w:pStyle w:val="ab"/>
        <w:numPr>
          <w:ilvl w:val="0"/>
          <w:numId w:val="41"/>
        </w:numPr>
        <w:spacing w:line="220" w:lineRule="exact"/>
        <w:ind w:leftChars="0"/>
        <w:rPr>
          <w:rFonts w:ascii="BIZ UDPゴシック" w:eastAsia="BIZ UDPゴシック" w:hAnsi="BIZ UDPゴシック"/>
          <w:color w:val="0000FF"/>
          <w:sz w:val="20"/>
          <w:szCs w:val="20"/>
        </w:rPr>
      </w:pPr>
      <w:r w:rsidRPr="00846EF5">
        <w:rPr>
          <w:rFonts w:ascii="BIZ UDPゴシック" w:eastAsia="BIZ UDPゴシック" w:hAnsi="BIZ UDPゴシック" w:hint="eastAsia"/>
          <w:color w:val="0000FF"/>
          <w:sz w:val="20"/>
          <w:szCs w:val="20"/>
        </w:rPr>
        <w:t>『少子化対策・子ども支援の推進』</w:t>
      </w:r>
    </w:p>
    <w:p w14:paraId="5A82FA61" w14:textId="77EDE71F" w:rsidR="00846EF5" w:rsidRDefault="00846EF5" w:rsidP="00846EF5">
      <w:pPr>
        <w:pStyle w:val="ab"/>
        <w:spacing w:line="220" w:lineRule="exact"/>
        <w:ind w:leftChars="0" w:left="502"/>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846EF5">
        <w:rPr>
          <w:rFonts w:ascii="BIZ UDPゴシック" w:eastAsia="BIZ UDPゴシック" w:hAnsi="BIZ UDPゴシック" w:hint="eastAsia"/>
          <w:sz w:val="20"/>
          <w:szCs w:val="20"/>
        </w:rPr>
        <w:t>結婚新生活</w:t>
      </w:r>
      <w:r>
        <w:rPr>
          <w:rFonts w:ascii="BIZ UDPゴシック" w:eastAsia="BIZ UDPゴシック" w:hAnsi="BIZ UDPゴシック" w:hint="eastAsia"/>
          <w:sz w:val="20"/>
          <w:szCs w:val="20"/>
        </w:rPr>
        <w:t>支援</w:t>
      </w:r>
    </w:p>
    <w:p w14:paraId="1F200154" w14:textId="7ACBD638" w:rsidR="00846EF5" w:rsidRDefault="002309C3" w:rsidP="00846EF5">
      <w:pPr>
        <w:pStyle w:val="ab"/>
        <w:spacing w:line="220" w:lineRule="exact"/>
        <w:ind w:leftChars="0" w:left="502"/>
        <w:rPr>
          <w:rFonts w:ascii="BIZ UDPゴシック" w:eastAsia="BIZ UDPゴシック" w:hAnsi="BIZ UDPゴシック"/>
          <w:sz w:val="20"/>
          <w:szCs w:val="20"/>
        </w:rPr>
      </w:pPr>
      <w:r>
        <w:rPr>
          <w:rFonts w:ascii="BIZ UDPゴシック" w:eastAsia="BIZ UDPゴシック" w:hAnsi="BIZ UDPゴシック" w:hint="eastAsia"/>
          <w:noProof/>
          <w:sz w:val="20"/>
          <w:szCs w:val="20"/>
        </w:rPr>
        <mc:AlternateContent>
          <mc:Choice Requires="wps">
            <w:drawing>
              <wp:anchor distT="0" distB="0" distL="114300" distR="114300" simplePos="0" relativeHeight="251860992" behindDoc="0" locked="0" layoutInCell="1" allowOverlap="1" wp14:anchorId="1BE5BE03" wp14:editId="7E740A56">
                <wp:simplePos x="0" y="0"/>
                <wp:positionH relativeFrom="column">
                  <wp:posOffset>2938145</wp:posOffset>
                </wp:positionH>
                <wp:positionV relativeFrom="paragraph">
                  <wp:posOffset>107950</wp:posOffset>
                </wp:positionV>
                <wp:extent cx="2088515" cy="26670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2088515" cy="266700"/>
                        </a:xfrm>
                        <a:prstGeom prst="rect">
                          <a:avLst/>
                        </a:prstGeom>
                        <a:noFill/>
                        <a:ln w="6350">
                          <a:noFill/>
                        </a:ln>
                      </wps:spPr>
                      <wps:txbx>
                        <w:txbxContent>
                          <w:p w14:paraId="2B26D1FA" w14:textId="2AC41F93" w:rsidR="00F3248F" w:rsidRPr="007662E7" w:rsidRDefault="00600AB0" w:rsidP="00F3248F">
                            <w:pPr>
                              <w:jc w:val="center"/>
                              <w:rPr>
                                <w:rFonts w:ascii="BIZ UD明朝 Medium" w:eastAsia="BIZ UD明朝 Medium" w:hAnsi="BIZ UD明朝 Medium"/>
                                <w:b/>
                                <w:bCs/>
                              </w:rPr>
                            </w:pPr>
                            <w:r w:rsidRPr="007662E7">
                              <w:rPr>
                                <w:rFonts w:ascii="BIZ UD明朝 Medium" w:eastAsia="BIZ UD明朝 Medium" w:hAnsi="BIZ UD明朝 Medium" w:hint="eastAsia"/>
                                <w:b/>
                                <w:bCs/>
                              </w:rPr>
                              <w:t>新型コロナウイルス感染症対策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5BE03" id="テキスト ボックス 198" o:spid="_x0000_s1041" type="#_x0000_t202" style="position:absolute;left:0;text-align:left;margin-left:231.35pt;margin-top:8.5pt;width:164.45pt;height:2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" filled="f" stroked="f" strokeweight=".5pt">
                <v:textbox>
                  <w:txbxContent>
                    <w:p w14:paraId="2B26D1FA" w14:textId="2AC41F93" w:rsidR="00F3248F" w:rsidRPr="007662E7" w:rsidRDefault="00600AB0" w:rsidP="00F3248F">
                      <w:pPr>
                        <w:jc w:val="center"/>
                        <w:rPr>
                          <w:rFonts w:ascii="BIZ UD明朝 Medium" w:eastAsia="BIZ UD明朝 Medium" w:hAnsi="BIZ UD明朝 Medium"/>
                          <w:b/>
                          <w:bCs/>
                        </w:rPr>
                      </w:pPr>
                      <w:r w:rsidRPr="007662E7">
                        <w:rPr>
                          <w:rFonts w:ascii="BIZ UD明朝 Medium" w:eastAsia="BIZ UD明朝 Medium" w:hAnsi="BIZ UD明朝 Medium" w:hint="eastAsia"/>
                          <w:b/>
                          <w:bCs/>
                        </w:rPr>
                        <w:t>新型コロナウイルス感染症対策</w:t>
                      </w:r>
                    </w:p>
                  </w:txbxContent>
                </v:textbox>
              </v:shape>
            </w:pict>
          </mc:Fallback>
        </mc:AlternateContent>
      </w:r>
      <w:r w:rsidR="00846EF5">
        <w:rPr>
          <w:rFonts w:ascii="BIZ UDPゴシック" w:eastAsia="BIZ UDPゴシック" w:hAnsi="BIZ UDPゴシック" w:hint="eastAsia"/>
          <w:sz w:val="20"/>
          <w:szCs w:val="20"/>
        </w:rPr>
        <w:t>・妊産婦タクシー</w:t>
      </w:r>
    </w:p>
    <w:p w14:paraId="76767318" w14:textId="00C8F526" w:rsidR="0041197D" w:rsidRDefault="002309C3" w:rsidP="006B79F0">
      <w:pPr>
        <w:pStyle w:val="ab"/>
        <w:spacing w:line="220" w:lineRule="exact"/>
        <w:ind w:leftChars="0" w:left="502"/>
        <w:rPr>
          <w:rFonts w:ascii="BIZ UDPゴシック" w:eastAsia="BIZ UDPゴシック" w:hAnsi="BIZ UDPゴシック"/>
          <w:sz w:val="20"/>
          <w:szCs w:val="20"/>
        </w:rPr>
      </w:pPr>
      <w:r>
        <w:rPr>
          <w:rFonts w:ascii="BIZ UDPゴシック" w:eastAsia="BIZ UDPゴシック" w:hAnsi="BIZ UDPゴシック" w:hint="eastAsia"/>
          <w:noProof/>
          <w:sz w:val="20"/>
          <w:szCs w:val="20"/>
        </w:rPr>
        <mc:AlternateContent>
          <mc:Choice Requires="wps">
            <w:drawing>
              <wp:anchor distT="0" distB="0" distL="114300" distR="114300" simplePos="0" relativeHeight="251865088" behindDoc="0" locked="0" layoutInCell="1" allowOverlap="1" wp14:anchorId="16871795" wp14:editId="7939DE24">
                <wp:simplePos x="0" y="0"/>
                <wp:positionH relativeFrom="column">
                  <wp:posOffset>5006975</wp:posOffset>
                </wp:positionH>
                <wp:positionV relativeFrom="paragraph">
                  <wp:posOffset>59055</wp:posOffset>
                </wp:positionV>
                <wp:extent cx="1509395" cy="26670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1509395" cy="266700"/>
                        </a:xfrm>
                        <a:prstGeom prst="rect">
                          <a:avLst/>
                        </a:prstGeom>
                        <a:noFill/>
                        <a:ln w="6350">
                          <a:noFill/>
                        </a:ln>
                      </wps:spPr>
                      <wps:txbx>
                        <w:txbxContent>
                          <w:p w14:paraId="0240A355" w14:textId="51D07159" w:rsidR="00600AB0" w:rsidRPr="007662E7" w:rsidRDefault="00600AB0" w:rsidP="00600AB0">
                            <w:pPr>
                              <w:jc w:val="center"/>
                              <w:rPr>
                                <w:rFonts w:ascii="BIZ UD明朝 Medium" w:eastAsia="BIZ UD明朝 Medium" w:hAnsi="BIZ UD明朝 Medium"/>
                                <w:b/>
                                <w:bCs/>
                              </w:rPr>
                            </w:pPr>
                            <w:r w:rsidRPr="007662E7">
                              <w:rPr>
                                <w:rFonts w:ascii="BIZ UD明朝 Medium" w:eastAsia="BIZ UD明朝 Medium" w:hAnsi="BIZ UD明朝 Medium" w:hint="eastAsia"/>
                                <w:b/>
                                <w:bCs/>
                              </w:rPr>
                              <w:t>中学校全員給食の開始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71795" id="テキスト ボックス 200" o:spid="_x0000_s1042" type="#_x0000_t202" style="position:absolute;left:0;text-align:left;margin-left:394.25pt;margin-top:4.65pt;width:118.85pt;height:2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" filled="f" stroked="f" strokeweight=".5pt">
                <v:textbox>
                  <w:txbxContent>
                    <w:p w14:paraId="0240A355" w14:textId="51D07159" w:rsidR="00600AB0" w:rsidRPr="007662E7" w:rsidRDefault="00600AB0" w:rsidP="00600AB0">
                      <w:pPr>
                        <w:jc w:val="center"/>
                        <w:rPr>
                          <w:rFonts w:ascii="BIZ UD明朝 Medium" w:eastAsia="BIZ UD明朝 Medium" w:hAnsi="BIZ UD明朝 Medium"/>
                          <w:b/>
                          <w:bCs/>
                        </w:rPr>
                      </w:pPr>
                      <w:r w:rsidRPr="007662E7">
                        <w:rPr>
                          <w:rFonts w:ascii="BIZ UD明朝 Medium" w:eastAsia="BIZ UD明朝 Medium" w:hAnsi="BIZ UD明朝 Medium" w:hint="eastAsia"/>
                          <w:b/>
                          <w:bCs/>
                        </w:rPr>
                        <w:t>中学校全員給食の開始</w:t>
                      </w:r>
                    </w:p>
                  </w:txbxContent>
                </v:textbox>
              </v:shape>
            </w:pict>
          </mc:Fallback>
        </mc:AlternateContent>
      </w:r>
      <w:r w:rsidR="00846EF5">
        <w:rPr>
          <w:rFonts w:ascii="BIZ UDPゴシック" w:eastAsia="BIZ UDPゴシック" w:hAnsi="BIZ UDPゴシック" w:hint="eastAsia"/>
          <w:sz w:val="20"/>
          <w:szCs w:val="20"/>
        </w:rPr>
        <w:t>・中学校全員給食の開始　等</w:t>
      </w:r>
    </w:p>
    <w:p w14:paraId="0A902431" w14:textId="6572D101" w:rsidR="002309C3" w:rsidRDefault="002309C3" w:rsidP="002309C3">
      <w:pPr>
        <w:pStyle w:val="ab"/>
        <w:spacing w:line="220" w:lineRule="exact"/>
        <w:ind w:leftChars="0" w:left="502"/>
        <w:rPr>
          <w:rFonts w:ascii="BIZ UDPゴシック" w:eastAsia="BIZ UDPゴシック" w:hAnsi="BIZ UDPゴシック"/>
          <w:sz w:val="20"/>
          <w:szCs w:val="20"/>
        </w:rPr>
      </w:pPr>
    </w:p>
    <w:p w14:paraId="47E62D11" w14:textId="77777777" w:rsidR="002309C3" w:rsidRPr="002309C3" w:rsidRDefault="002309C3" w:rsidP="002309C3">
      <w:pPr>
        <w:spacing w:line="220" w:lineRule="exact"/>
        <w:rPr>
          <w:rFonts w:ascii="BIZ UDPゴシック" w:eastAsia="BIZ UDPゴシック" w:hAnsi="BIZ UDPゴシック"/>
          <w:sz w:val="20"/>
          <w:szCs w:val="20"/>
        </w:rPr>
      </w:pPr>
    </w:p>
    <w:p w14:paraId="3F3AA65C" w14:textId="41084726" w:rsidR="002309C3" w:rsidRPr="002309C3" w:rsidRDefault="002309C3" w:rsidP="002309C3">
      <w:pPr>
        <w:tabs>
          <w:tab w:val="left" w:pos="5387"/>
        </w:tabs>
        <w:spacing w:beforeLines="50" w:before="130" w:line="220" w:lineRule="exact"/>
        <w:rPr>
          <w:rFonts w:ascii="HGMinchoE" w:eastAsia="HGMinchoE" w:hAnsi="HGMinchoE"/>
          <w:b/>
          <w:bCs/>
          <w:sz w:val="24"/>
          <w:szCs w:val="24"/>
          <w:u w:val="single"/>
        </w:rPr>
      </w:pPr>
      <w:r w:rsidRPr="002309C3">
        <w:rPr>
          <w:rFonts w:ascii="HGMinchoE" w:eastAsia="HGMinchoE" w:hAnsi="HGMinchoE" w:hint="eastAsia"/>
          <w:b/>
          <w:bCs/>
          <w:sz w:val="24"/>
          <w:szCs w:val="24"/>
          <w:u w:val="single"/>
        </w:rPr>
        <w:t>Ⅱ</w:t>
      </w:r>
      <w:r w:rsidRPr="002309C3">
        <w:rPr>
          <w:rFonts w:ascii="HGMinchoE" w:eastAsia="HGMinchoE" w:hAnsi="HGMinchoE"/>
          <w:b/>
          <w:bCs/>
          <w:sz w:val="24"/>
          <w:szCs w:val="24"/>
          <w:u w:val="single"/>
        </w:rPr>
        <w:t>.</w:t>
      </w:r>
      <w:r>
        <w:rPr>
          <w:rFonts w:ascii="HGMinchoE" w:eastAsia="HGMinchoE" w:hAnsi="HGMinchoE" w:hint="eastAsia"/>
          <w:b/>
          <w:bCs/>
          <w:sz w:val="24"/>
          <w:szCs w:val="24"/>
          <w:u w:val="single"/>
        </w:rPr>
        <w:t>『</w:t>
      </w:r>
      <w:r w:rsidRPr="002309C3">
        <w:rPr>
          <w:rFonts w:ascii="HGMinchoE" w:eastAsia="HGMinchoE" w:hAnsi="HGMinchoE"/>
          <w:b/>
          <w:bCs/>
          <w:sz w:val="24"/>
          <w:szCs w:val="24"/>
          <w:u w:val="single"/>
        </w:rPr>
        <w:t>市議会議員の不当要求行為に関する調査特別委員会</w:t>
      </w:r>
      <w:r>
        <w:rPr>
          <w:rFonts w:ascii="HGMinchoE" w:eastAsia="HGMinchoE" w:hAnsi="HGMinchoE" w:hint="eastAsia"/>
          <w:b/>
          <w:bCs/>
          <w:sz w:val="24"/>
          <w:szCs w:val="24"/>
          <w:u w:val="single"/>
        </w:rPr>
        <w:t>』</w:t>
      </w:r>
      <w:r w:rsidRPr="009D201F">
        <w:rPr>
          <w:rFonts w:ascii="HGMinchoE" w:eastAsia="HGMinchoE" w:hAnsi="HGMinchoE" w:hint="eastAsia"/>
          <w:b/>
          <w:bCs/>
          <w:sz w:val="24"/>
          <w:szCs w:val="24"/>
          <w:u w:val="single"/>
        </w:rPr>
        <w:t>について</w:t>
      </w:r>
    </w:p>
    <w:p w14:paraId="6C563ADE" w14:textId="77777777" w:rsidR="005C2CD8" w:rsidRPr="005C2CD8" w:rsidRDefault="005C2CD8" w:rsidP="005C2CD8">
      <w:pPr>
        <w:spacing w:line="240" w:lineRule="atLeast"/>
        <w:ind w:firstLineChars="100" w:firstLine="200"/>
        <w:rPr>
          <w:rFonts w:ascii="BIZ UDPゴシック" w:eastAsia="BIZ UDPゴシック" w:hAnsi="BIZ UDPゴシック"/>
          <w:sz w:val="20"/>
          <w:szCs w:val="20"/>
        </w:rPr>
      </w:pPr>
      <w:r w:rsidRPr="005C2CD8">
        <w:rPr>
          <w:rFonts w:ascii="BIZ UDPゴシック" w:eastAsia="BIZ UDPゴシック" w:hAnsi="BIZ UDPゴシック" w:hint="eastAsia"/>
          <w:sz w:val="20"/>
          <w:szCs w:val="20"/>
        </w:rPr>
        <w:t>昨年12月に設置された</w:t>
      </w:r>
      <w:r w:rsidRPr="005C2CD8">
        <w:rPr>
          <w:rFonts w:ascii="BIZ UDPゴシック" w:eastAsia="BIZ UDPゴシック" w:hAnsi="BIZ UDPゴシック" w:hint="eastAsia"/>
          <w:b/>
          <w:bCs/>
          <w:sz w:val="20"/>
          <w:szCs w:val="20"/>
        </w:rPr>
        <w:t>『市議会議員の不当要求行為に関する調査特別委員会』</w:t>
      </w:r>
      <w:r w:rsidRPr="005C2CD8">
        <w:rPr>
          <w:rFonts w:ascii="BIZ UDPゴシック" w:eastAsia="BIZ UDPゴシック" w:hAnsi="BIZ UDPゴシック" w:hint="eastAsia"/>
          <w:sz w:val="20"/>
          <w:szCs w:val="20"/>
        </w:rPr>
        <w:t>については、地方自治法百条の調査権に基づき、関係者9名に対する証人尋問など合計7回の委員会が開催されました。</w:t>
      </w:r>
    </w:p>
    <w:p w14:paraId="5B7F2B9D" w14:textId="2787B89D" w:rsidR="005C2CD8" w:rsidRPr="005C2CD8" w:rsidRDefault="005C2CD8" w:rsidP="005C2CD8">
      <w:pPr>
        <w:spacing w:line="240" w:lineRule="atLeast"/>
        <w:ind w:firstLineChars="100" w:firstLine="200"/>
        <w:rPr>
          <w:rFonts w:ascii="BIZ UDPゴシック" w:eastAsia="BIZ UDPゴシック" w:hAnsi="BIZ UDPゴシック"/>
          <w:sz w:val="20"/>
          <w:szCs w:val="20"/>
        </w:rPr>
      </w:pPr>
      <w:r w:rsidRPr="005C2CD8">
        <w:rPr>
          <w:rFonts w:ascii="BIZ UDPゴシック" w:eastAsia="BIZ UDPゴシック" w:hAnsi="BIZ UDPゴシック" w:hint="eastAsia"/>
          <w:sz w:val="20"/>
          <w:szCs w:val="20"/>
        </w:rPr>
        <w:t>委員会において、当該議員の言動は</w:t>
      </w:r>
      <w:r w:rsidRPr="005C2CD8">
        <w:rPr>
          <w:rFonts w:ascii="BIZ UDPゴシック" w:eastAsia="BIZ UDPゴシック" w:hAnsi="BIZ UDPゴシック" w:hint="eastAsia"/>
          <w:b/>
          <w:bCs/>
          <w:sz w:val="20"/>
          <w:szCs w:val="20"/>
        </w:rPr>
        <w:t>・議員倫理条例の</w:t>
      </w:r>
      <w:r w:rsidRPr="005C2CD8">
        <w:rPr>
          <w:rFonts w:ascii="BIZ UDPゴシック" w:eastAsia="BIZ UDPゴシック" w:hAnsi="BIZ UDPゴシック" w:hint="eastAsia"/>
          <w:b/>
          <w:bCs/>
          <w:color w:val="FF0000"/>
          <w:sz w:val="20"/>
          <w:szCs w:val="20"/>
          <w:u w:val="single"/>
        </w:rPr>
        <w:t>遵守規定違反</w:t>
      </w:r>
      <w:r w:rsidRPr="005C2CD8">
        <w:rPr>
          <w:rFonts w:ascii="BIZ UDPゴシック" w:eastAsia="BIZ UDPゴシック" w:hAnsi="BIZ UDPゴシック" w:hint="eastAsia"/>
          <w:b/>
          <w:bCs/>
          <w:sz w:val="20"/>
          <w:szCs w:val="20"/>
        </w:rPr>
        <w:t>・職員倫理条例の</w:t>
      </w:r>
      <w:r w:rsidRPr="005C2CD8">
        <w:rPr>
          <w:rFonts w:ascii="BIZ UDPゴシック" w:eastAsia="BIZ UDPゴシック" w:hAnsi="BIZ UDPゴシック" w:hint="eastAsia"/>
          <w:b/>
          <w:bCs/>
          <w:color w:val="FF0000"/>
          <w:sz w:val="20"/>
          <w:szCs w:val="20"/>
          <w:u w:val="single"/>
        </w:rPr>
        <w:t>不当要求行為</w:t>
      </w:r>
      <w:r w:rsidRPr="005C2CD8">
        <w:rPr>
          <w:rFonts w:ascii="BIZ UDPゴシック" w:eastAsia="BIZ UDPゴシック" w:hAnsi="BIZ UDPゴシック" w:hint="eastAsia"/>
          <w:b/>
          <w:bCs/>
          <w:sz w:val="20"/>
          <w:szCs w:val="20"/>
        </w:rPr>
        <w:t>・社会通念上の</w:t>
      </w:r>
      <w:r w:rsidRPr="005C2CD8">
        <w:rPr>
          <w:rFonts w:ascii="BIZ UDPゴシック" w:eastAsia="BIZ UDPゴシック" w:hAnsi="BIZ UDPゴシック" w:hint="eastAsia"/>
          <w:b/>
          <w:bCs/>
          <w:color w:val="FF0000"/>
          <w:sz w:val="20"/>
          <w:szCs w:val="20"/>
          <w:u w:val="single"/>
        </w:rPr>
        <w:t>パワーハラスメント</w:t>
      </w:r>
      <w:r w:rsidRPr="005C2CD8">
        <w:rPr>
          <w:rFonts w:ascii="BIZ UDPゴシック" w:eastAsia="BIZ UDPゴシック" w:hAnsi="BIZ UDPゴシック" w:hint="eastAsia"/>
          <w:sz w:val="20"/>
          <w:szCs w:val="20"/>
        </w:rPr>
        <w:t>に該当すると全会一致で認定されました。</w:t>
      </w:r>
    </w:p>
    <w:p w14:paraId="38B90F29" w14:textId="69AA97F5" w:rsidR="005C2CD8" w:rsidRPr="005C2CD8" w:rsidRDefault="005C2CD8" w:rsidP="005C2CD8">
      <w:pPr>
        <w:spacing w:line="240" w:lineRule="atLeast"/>
        <w:ind w:firstLineChars="100" w:firstLine="200"/>
        <w:rPr>
          <w:rFonts w:ascii="BIZ UDPゴシック" w:eastAsia="BIZ UDPゴシック" w:hAnsi="BIZ UDPゴシック"/>
          <w:sz w:val="20"/>
          <w:szCs w:val="20"/>
        </w:rPr>
      </w:pPr>
      <w:r w:rsidRPr="005C2CD8">
        <w:rPr>
          <w:rFonts w:ascii="BIZ UDPゴシック" w:eastAsia="BIZ UDPゴシック" w:hAnsi="BIZ UDPゴシック" w:hint="eastAsia"/>
          <w:sz w:val="20"/>
          <w:szCs w:val="20"/>
        </w:rPr>
        <w:t>百条委員会の報告を受け、3月4日の本会議にて『松岡廣幸議員に対する辞職勧告決議』が全会一致で可決されました。</w:t>
      </w:r>
    </w:p>
    <w:p w14:paraId="1C3A3572" w14:textId="2E0D4080" w:rsidR="005C2CD8" w:rsidRPr="005C2CD8" w:rsidRDefault="005C2CD8" w:rsidP="005C2CD8">
      <w:pPr>
        <w:spacing w:line="240" w:lineRule="atLeast"/>
        <w:rPr>
          <w:rFonts w:ascii="BIZ UDPゴシック" w:eastAsia="BIZ UDPゴシック" w:hAnsi="BIZ UDPゴシック"/>
          <w:sz w:val="20"/>
          <w:szCs w:val="20"/>
        </w:rPr>
      </w:pPr>
      <w:r w:rsidRPr="005C2CD8">
        <w:rPr>
          <w:rFonts w:ascii="BIZ UDPゴシック" w:eastAsia="BIZ UDPゴシック" w:hAnsi="BIZ UDPゴシック" w:hint="eastAsia"/>
          <w:sz w:val="20"/>
          <w:szCs w:val="20"/>
        </w:rPr>
        <w:t xml:space="preserve">　さらに、調査特別委員会における調査過程で当該議員が関与する新たな疑義事案が複数判明するとともに、本会議における市民クラブの</w:t>
      </w:r>
      <w:r>
        <w:rPr>
          <w:rFonts w:ascii="BIZ UDPゴシック" w:eastAsia="BIZ UDPゴシック" w:hAnsi="BIZ UDPゴシック" w:hint="eastAsia"/>
          <w:sz w:val="20"/>
          <w:szCs w:val="20"/>
        </w:rPr>
        <w:t>蔭山</w:t>
      </w:r>
      <w:r w:rsidRPr="005C2CD8">
        <w:rPr>
          <w:rFonts w:ascii="BIZ UDPゴシック" w:eastAsia="BIZ UDPゴシック" w:hAnsi="BIZ UDPゴシック" w:hint="eastAsia"/>
          <w:sz w:val="20"/>
          <w:szCs w:val="20"/>
        </w:rPr>
        <w:t>議員</w:t>
      </w:r>
      <w:r>
        <w:rPr>
          <w:rFonts w:ascii="BIZ UDPゴシック" w:eastAsia="BIZ UDPゴシック" w:hAnsi="BIZ UDPゴシック" w:hint="eastAsia"/>
          <w:sz w:val="20"/>
          <w:szCs w:val="20"/>
        </w:rPr>
        <w:t>と八木議員</w:t>
      </w:r>
      <w:r w:rsidRPr="005C2CD8">
        <w:rPr>
          <w:rFonts w:ascii="BIZ UDPゴシック" w:eastAsia="BIZ UDPゴシック" w:hAnsi="BIZ UDPゴシック" w:hint="eastAsia"/>
          <w:sz w:val="20"/>
          <w:szCs w:val="20"/>
        </w:rPr>
        <w:t>による質疑を通じて疑義事案の解明が進み「白浜小学校相撲場新築工事」や「白浜市場線東ルート整備事業」での予算流用問題が発覚し、副市長の引責辞職にまで発展する事態になりました。</w:t>
      </w:r>
    </w:p>
    <w:p w14:paraId="27D35814" w14:textId="74904C65" w:rsidR="00CC0EDE" w:rsidRPr="00E64046" w:rsidRDefault="00375744" w:rsidP="00CC0EDE">
      <w:pPr>
        <w:spacing w:line="220" w:lineRule="exact"/>
        <w:rPr>
          <w:rFonts w:ascii="HGMinchoE" w:eastAsia="HGMinchoE" w:hAnsi="HGMinchoE"/>
          <w:b/>
          <w:bCs/>
          <w:sz w:val="21"/>
          <w:szCs w:val="21"/>
          <w:u w:val="single"/>
        </w:rPr>
      </w:pPr>
      <w:r>
        <w:rPr>
          <w:noProof/>
        </w:rPr>
        <w:lastRenderedPageBreak/>
        <mc:AlternateContent>
          <mc:Choice Requires="wps">
            <w:drawing>
              <wp:anchor distT="0" distB="0" distL="114300" distR="114300" simplePos="0" relativeHeight="251736064" behindDoc="0" locked="0" layoutInCell="1" allowOverlap="1" wp14:anchorId="64542B04" wp14:editId="620F120B">
                <wp:simplePos x="0" y="0"/>
                <wp:positionH relativeFrom="column">
                  <wp:posOffset>-108585</wp:posOffset>
                </wp:positionH>
                <wp:positionV relativeFrom="page">
                  <wp:posOffset>253365</wp:posOffset>
                </wp:positionV>
                <wp:extent cx="7061200" cy="10186035"/>
                <wp:effectExtent l="0" t="0" r="25400" b="24765"/>
                <wp:wrapNone/>
                <wp:docPr id="5" name="正方形/長方形 5"/>
                <wp:cNvGraphicFramePr/>
                <a:graphic xmlns:a="http://schemas.openxmlformats.org/drawingml/2006/main">
                  <a:graphicData uri="http://schemas.microsoft.com/office/word/2010/wordprocessingShape">
                    <wps:wsp>
                      <wps:cNvSpPr/>
                      <wps:spPr>
                        <a:xfrm>
                          <a:off x="0" y="0"/>
                          <a:ext cx="7061200" cy="1018603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FC4B7" id="正方形/長方形 5" o:spid="_x0000_s1026" style="position:absolute;left:0;text-align:left;margin-left:-8.55pt;margin-top:19.95pt;width:556pt;height:80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" filled="f" strokecolor="#2f528f" strokeweight="1pt">
                <w10:wrap anchory="page"/>
              </v:rect>
            </w:pict>
          </mc:Fallback>
        </mc:AlternateContent>
      </w:r>
      <w:r w:rsidR="0041197D">
        <w:rPr>
          <w:rFonts w:ascii="HGMinchoE" w:eastAsia="HGMinchoE" w:hAnsi="HGMinchoE" w:hint="eastAsia"/>
          <w:b/>
          <w:bCs/>
          <w:sz w:val="24"/>
          <w:szCs w:val="24"/>
          <w:u w:val="single"/>
        </w:rPr>
        <w:t>Ⅱ</w:t>
      </w:r>
      <w:r w:rsidR="00CC0EDE">
        <w:rPr>
          <w:rFonts w:ascii="HGMinchoE" w:eastAsia="HGMinchoE" w:hAnsi="HGMinchoE" w:hint="eastAsia"/>
          <w:b/>
          <w:bCs/>
          <w:sz w:val="24"/>
          <w:szCs w:val="24"/>
          <w:u w:val="single"/>
        </w:rPr>
        <w:t>.『令和</w:t>
      </w:r>
      <w:r w:rsidR="001B651F">
        <w:rPr>
          <w:rFonts w:ascii="HGMinchoE" w:eastAsia="HGMinchoE" w:hAnsi="HGMinchoE" w:hint="eastAsia"/>
          <w:b/>
          <w:bCs/>
          <w:sz w:val="24"/>
          <w:szCs w:val="24"/>
          <w:u w:val="single"/>
        </w:rPr>
        <w:t>3</w:t>
      </w:r>
      <w:r w:rsidR="00CC0EDE">
        <w:rPr>
          <w:rFonts w:ascii="HGMinchoE" w:eastAsia="HGMinchoE" w:hAnsi="HGMinchoE" w:hint="eastAsia"/>
          <w:b/>
          <w:bCs/>
          <w:sz w:val="24"/>
          <w:szCs w:val="24"/>
          <w:u w:val="single"/>
        </w:rPr>
        <w:t>年第</w:t>
      </w:r>
      <w:r w:rsidR="001B651F">
        <w:rPr>
          <w:rFonts w:ascii="HGMinchoE" w:eastAsia="HGMinchoE" w:hAnsi="HGMinchoE" w:hint="eastAsia"/>
          <w:b/>
          <w:bCs/>
          <w:sz w:val="24"/>
          <w:szCs w:val="24"/>
          <w:u w:val="single"/>
        </w:rPr>
        <w:t>1</w:t>
      </w:r>
      <w:r w:rsidR="00CC0EDE">
        <w:rPr>
          <w:rFonts w:ascii="HGMinchoE" w:eastAsia="HGMinchoE" w:hAnsi="HGMinchoE" w:hint="eastAsia"/>
          <w:b/>
          <w:bCs/>
          <w:sz w:val="24"/>
          <w:szCs w:val="24"/>
          <w:u w:val="single"/>
        </w:rPr>
        <w:t>回姫路市議会定例会』での</w:t>
      </w:r>
      <w:r w:rsidR="001B651F">
        <w:rPr>
          <w:rFonts w:ascii="HGMinchoE" w:eastAsia="HGMinchoE" w:hAnsi="HGMinchoE" w:hint="eastAsia"/>
          <w:b/>
          <w:bCs/>
          <w:sz w:val="24"/>
          <w:szCs w:val="24"/>
          <w:u w:val="single"/>
        </w:rPr>
        <w:t>代表・</w:t>
      </w:r>
      <w:r w:rsidR="00CC0EDE">
        <w:rPr>
          <w:rFonts w:ascii="HGMinchoE" w:eastAsia="HGMinchoE" w:hAnsi="HGMinchoE" w:hint="eastAsia"/>
          <w:b/>
          <w:bCs/>
          <w:sz w:val="24"/>
          <w:szCs w:val="24"/>
          <w:u w:val="single"/>
        </w:rPr>
        <w:t>個人質問について</w:t>
      </w:r>
    </w:p>
    <w:p w14:paraId="09893238" w14:textId="2DB4DB89" w:rsidR="003B6307" w:rsidRDefault="003B6307" w:rsidP="007E09AB">
      <w:pPr>
        <w:spacing w:line="220" w:lineRule="exact"/>
        <w:rPr>
          <w:rFonts w:ascii="ＭＳ ゴシック" w:eastAsia="ＭＳ ゴシック" w:hAnsi="ＭＳ ゴシック"/>
          <w:sz w:val="20"/>
          <w:szCs w:val="20"/>
        </w:rPr>
      </w:pPr>
      <w:r>
        <w:rPr>
          <w:rFonts w:ascii="HGMinchoE" w:eastAsia="HGMinchoE" w:hAnsi="HGMinchoE" w:hint="eastAsia"/>
          <w:b/>
          <w:bCs/>
          <w:noProof/>
          <w:sz w:val="22"/>
          <w:u w:val="single"/>
        </w:rPr>
        <mc:AlternateContent>
          <mc:Choice Requires="wps">
            <w:drawing>
              <wp:anchor distT="0" distB="0" distL="114300" distR="114300" simplePos="0" relativeHeight="251835392" behindDoc="0" locked="0" layoutInCell="1" allowOverlap="1" wp14:anchorId="3A86E68B" wp14:editId="353D262B">
                <wp:simplePos x="0" y="0"/>
                <wp:positionH relativeFrom="column">
                  <wp:posOffset>2249805</wp:posOffset>
                </wp:positionH>
                <wp:positionV relativeFrom="paragraph">
                  <wp:posOffset>84455</wp:posOffset>
                </wp:positionV>
                <wp:extent cx="4596130" cy="541020"/>
                <wp:effectExtent l="0" t="0" r="13970" b="1143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4596130" cy="541020"/>
                        </a:xfrm>
                        <a:prstGeom prst="rect">
                          <a:avLst/>
                        </a:prstGeom>
                        <a:solidFill>
                          <a:sysClr val="window" lastClr="FFFFFF"/>
                        </a:solidFill>
                        <a:ln w="6350">
                          <a:solidFill>
                            <a:sysClr val="windowText" lastClr="000000"/>
                          </a:solidFill>
                        </a:ln>
                      </wps:spPr>
                      <wps:txbx>
                        <w:txbxContent>
                          <w:p w14:paraId="6E24953D" w14:textId="745F9337" w:rsidR="003B6307" w:rsidRPr="00B569A6" w:rsidRDefault="00386EF4" w:rsidP="003B6307">
                            <w:pPr>
                              <w:spacing w:line="0" w:lineRule="atLeast"/>
                              <w:jc w:val="center"/>
                              <w:rPr>
                                <w:rFonts w:ascii="HGPMinchoE" w:eastAsia="HGPMinchoE" w:hAnsi="HGPMinchoE"/>
                                <w:b/>
                                <w:bCs/>
                                <w:sz w:val="24"/>
                                <w:szCs w:val="24"/>
                              </w:rPr>
                            </w:pPr>
                            <w:r w:rsidRPr="00B569A6">
                              <w:rPr>
                                <w:rFonts w:ascii="HGPMinchoE" w:eastAsia="HGPMinchoE" w:hAnsi="HGPMinchoE" w:hint="eastAsia"/>
                                <w:b/>
                                <w:bCs/>
                                <w:sz w:val="24"/>
                                <w:szCs w:val="24"/>
                              </w:rPr>
                              <w:t>環境政策、労働環境</w:t>
                            </w:r>
                            <w:r w:rsidR="00C7089F">
                              <w:rPr>
                                <w:rFonts w:ascii="HGPMinchoE" w:eastAsia="HGPMinchoE" w:hAnsi="HGPMinchoE" w:hint="eastAsia"/>
                                <w:b/>
                                <w:bCs/>
                                <w:sz w:val="24"/>
                                <w:szCs w:val="24"/>
                              </w:rPr>
                              <w:t>整備</w:t>
                            </w:r>
                            <w:r w:rsidRPr="00B569A6">
                              <w:rPr>
                                <w:rFonts w:ascii="HGPMinchoE" w:eastAsia="HGPMinchoE" w:hAnsi="HGPMinchoE" w:hint="eastAsia"/>
                                <w:b/>
                                <w:bCs/>
                                <w:sz w:val="24"/>
                                <w:szCs w:val="24"/>
                              </w:rPr>
                              <w:t>、</w:t>
                            </w:r>
                            <w:r w:rsidR="00C7089F">
                              <w:rPr>
                                <w:rFonts w:ascii="HGPMinchoE" w:eastAsia="HGPMinchoE" w:hAnsi="HGPMinchoE" w:hint="eastAsia"/>
                                <w:b/>
                                <w:bCs/>
                                <w:sz w:val="24"/>
                                <w:szCs w:val="24"/>
                              </w:rPr>
                              <w:t>姫路城マラソン</w:t>
                            </w:r>
                            <w:r w:rsidR="00B569A6" w:rsidRPr="00B569A6">
                              <w:rPr>
                                <w:rFonts w:ascii="HGPMinchoE" w:eastAsia="HGPMinchoE" w:hAnsi="HGPMinchoE" w:hint="eastAsia"/>
                                <w:b/>
                                <w:bCs/>
                                <w:sz w:val="24"/>
                                <w:szCs w:val="24"/>
                              </w:rPr>
                              <w:t>の今後の</w:t>
                            </w:r>
                            <w:r w:rsidR="00C7089F">
                              <w:rPr>
                                <w:rFonts w:ascii="HGPMinchoE" w:eastAsia="HGPMinchoE" w:hAnsi="HGPMinchoE" w:hint="eastAsia"/>
                                <w:b/>
                                <w:bCs/>
                                <w:sz w:val="24"/>
                                <w:szCs w:val="24"/>
                              </w:rPr>
                              <w:t>展開</w:t>
                            </w:r>
                            <w:r w:rsidRPr="00B569A6">
                              <w:rPr>
                                <w:rFonts w:ascii="HGPMinchoE" w:eastAsia="HGPMinchoE" w:hAnsi="HGPMinchoE" w:hint="eastAsia"/>
                                <w:b/>
                                <w:bCs/>
                                <w:sz w:val="24"/>
                                <w:szCs w:val="24"/>
                              </w:rPr>
                              <w:t>等</w:t>
                            </w:r>
                            <w:r w:rsidR="003B6307" w:rsidRPr="00B569A6">
                              <w:rPr>
                                <w:rFonts w:ascii="HGPMinchoE" w:eastAsia="HGPMinchoE" w:hAnsi="HGPMinchoE" w:hint="eastAsia"/>
                                <w:b/>
                                <w:bCs/>
                                <w:sz w:val="24"/>
                                <w:szCs w:val="24"/>
                              </w:rPr>
                              <w:t>について</w:t>
                            </w:r>
                          </w:p>
                          <w:p w14:paraId="0C7E40B8" w14:textId="57388D4B" w:rsidR="003B6307" w:rsidRPr="00CF0E1B" w:rsidRDefault="003B6307" w:rsidP="003B6307">
                            <w:pPr>
                              <w:spacing w:line="0" w:lineRule="atLeast"/>
                              <w:jc w:val="center"/>
                              <w:rPr>
                                <w:rFonts w:ascii="HGPMinchoE" w:eastAsia="HGPMinchoE" w:hAnsi="HGPMinchoE"/>
                                <w:b/>
                                <w:bCs/>
                                <w:sz w:val="28"/>
                                <w:szCs w:val="40"/>
                              </w:rPr>
                            </w:pPr>
                            <w:r w:rsidRPr="006C125E">
                              <w:rPr>
                                <w:rFonts w:ascii="HGPMinchoE" w:eastAsia="HGPMinchoE" w:hAnsi="HGPMinchoE" w:hint="eastAsia"/>
                                <w:b/>
                                <w:bCs/>
                                <w:color w:val="FF0000"/>
                                <w:sz w:val="28"/>
                                <w:szCs w:val="40"/>
                              </w:rPr>
                              <w:t>働く</w:t>
                            </w:r>
                            <w:r w:rsidR="00386EF4">
                              <w:rPr>
                                <w:rFonts w:ascii="HGPMinchoE" w:eastAsia="HGPMinchoE" w:hAnsi="HGPMinchoE" w:hint="eastAsia"/>
                                <w:b/>
                                <w:bCs/>
                                <w:color w:val="FF0000"/>
                                <w:sz w:val="28"/>
                                <w:szCs w:val="40"/>
                              </w:rPr>
                              <w:t>現役世代</w:t>
                            </w:r>
                            <w:r w:rsidRPr="006C125E">
                              <w:rPr>
                                <w:rFonts w:ascii="HGPMinchoE" w:eastAsia="HGPMinchoE" w:hAnsi="HGPMinchoE" w:hint="eastAsia"/>
                                <w:b/>
                                <w:bCs/>
                                <w:color w:val="FF0000"/>
                                <w:sz w:val="28"/>
                                <w:szCs w:val="40"/>
                              </w:rPr>
                              <w:t>の代弁者として</w:t>
                            </w:r>
                            <w:r w:rsidRPr="00375744">
                              <w:rPr>
                                <w:rFonts w:ascii="HGPMinchoE" w:eastAsia="HGPMinchoE" w:hAnsi="HGPMinchoE" w:hint="eastAsia"/>
                                <w:b/>
                                <w:bCs/>
                                <w:sz w:val="24"/>
                                <w:szCs w:val="36"/>
                              </w:rPr>
                              <w:t>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6E68B" id="_x0000_t202" coordsize="21600,21600" o:spt="202" path="m,l,21600r21600,l21600,xe">
                <v:stroke joinstyle="miter"/>
                <v:path gradientshapeok="t" o:connecttype="rect"/>
              </v:shapetype>
              <v:shape id="テキスト ボックス 18" o:spid="_x0000_s1043" type="#_x0000_t202" style="position:absolute;left:0;text-align:left;margin-left:177.15pt;margin-top:6.65pt;width:361.9pt;height:42.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" fillcolor="window" strokecolor="windowText" strokeweight=".5pt">
                <v:textbox>
                  <w:txbxContent>
                    <w:p w14:paraId="6E24953D" w14:textId="745F9337" w:rsidR="003B6307" w:rsidRPr="00B569A6" w:rsidRDefault="00386EF4" w:rsidP="003B6307">
                      <w:pPr>
                        <w:spacing w:line="0" w:lineRule="atLeast"/>
                        <w:jc w:val="center"/>
                        <w:rPr>
                          <w:rFonts w:ascii="HGPMinchoE" w:eastAsia="HGPMinchoE" w:hAnsi="HGPMinchoE"/>
                          <w:b/>
                          <w:bCs/>
                          <w:sz w:val="24"/>
                          <w:szCs w:val="24"/>
                        </w:rPr>
                      </w:pPr>
                      <w:r w:rsidRPr="00B569A6">
                        <w:rPr>
                          <w:rFonts w:ascii="HGPMinchoE" w:eastAsia="HGPMinchoE" w:hAnsi="HGPMinchoE" w:hint="eastAsia"/>
                          <w:b/>
                          <w:bCs/>
                          <w:sz w:val="24"/>
                          <w:szCs w:val="24"/>
                        </w:rPr>
                        <w:t>環境政策、労働環境</w:t>
                      </w:r>
                      <w:r w:rsidR="00C7089F">
                        <w:rPr>
                          <w:rFonts w:ascii="HGPMinchoE" w:eastAsia="HGPMinchoE" w:hAnsi="HGPMinchoE" w:hint="eastAsia"/>
                          <w:b/>
                          <w:bCs/>
                          <w:sz w:val="24"/>
                          <w:szCs w:val="24"/>
                        </w:rPr>
                        <w:t>整備</w:t>
                      </w:r>
                      <w:r w:rsidRPr="00B569A6">
                        <w:rPr>
                          <w:rFonts w:ascii="HGPMinchoE" w:eastAsia="HGPMinchoE" w:hAnsi="HGPMinchoE" w:hint="eastAsia"/>
                          <w:b/>
                          <w:bCs/>
                          <w:sz w:val="24"/>
                          <w:szCs w:val="24"/>
                        </w:rPr>
                        <w:t>、</w:t>
                      </w:r>
                      <w:r w:rsidR="00C7089F">
                        <w:rPr>
                          <w:rFonts w:ascii="HGPMinchoE" w:eastAsia="HGPMinchoE" w:hAnsi="HGPMinchoE" w:hint="eastAsia"/>
                          <w:b/>
                          <w:bCs/>
                          <w:sz w:val="24"/>
                          <w:szCs w:val="24"/>
                        </w:rPr>
                        <w:t>姫路城マラソン</w:t>
                      </w:r>
                      <w:r w:rsidR="00B569A6" w:rsidRPr="00B569A6">
                        <w:rPr>
                          <w:rFonts w:ascii="HGPMinchoE" w:eastAsia="HGPMinchoE" w:hAnsi="HGPMinchoE" w:hint="eastAsia"/>
                          <w:b/>
                          <w:bCs/>
                          <w:sz w:val="24"/>
                          <w:szCs w:val="24"/>
                        </w:rPr>
                        <w:t>の今後の</w:t>
                      </w:r>
                      <w:r w:rsidR="00C7089F">
                        <w:rPr>
                          <w:rFonts w:ascii="HGPMinchoE" w:eastAsia="HGPMinchoE" w:hAnsi="HGPMinchoE" w:hint="eastAsia"/>
                          <w:b/>
                          <w:bCs/>
                          <w:sz w:val="24"/>
                          <w:szCs w:val="24"/>
                        </w:rPr>
                        <w:t>展開</w:t>
                      </w:r>
                      <w:r w:rsidRPr="00B569A6">
                        <w:rPr>
                          <w:rFonts w:ascii="HGPMinchoE" w:eastAsia="HGPMinchoE" w:hAnsi="HGPMinchoE" w:hint="eastAsia"/>
                          <w:b/>
                          <w:bCs/>
                          <w:sz w:val="24"/>
                          <w:szCs w:val="24"/>
                        </w:rPr>
                        <w:t>等</w:t>
                      </w:r>
                      <w:r w:rsidR="003B6307" w:rsidRPr="00B569A6">
                        <w:rPr>
                          <w:rFonts w:ascii="HGPMinchoE" w:eastAsia="HGPMinchoE" w:hAnsi="HGPMinchoE" w:hint="eastAsia"/>
                          <w:b/>
                          <w:bCs/>
                          <w:sz w:val="24"/>
                          <w:szCs w:val="24"/>
                        </w:rPr>
                        <w:t>について</w:t>
                      </w:r>
                    </w:p>
                    <w:p w14:paraId="0C7E40B8" w14:textId="57388D4B" w:rsidR="003B6307" w:rsidRPr="00CF0E1B" w:rsidRDefault="003B6307" w:rsidP="003B6307">
                      <w:pPr>
                        <w:spacing w:line="0" w:lineRule="atLeast"/>
                        <w:jc w:val="center"/>
                        <w:rPr>
                          <w:rFonts w:ascii="HGPMinchoE" w:eastAsia="HGPMinchoE" w:hAnsi="HGPMinchoE"/>
                          <w:b/>
                          <w:bCs/>
                          <w:sz w:val="28"/>
                          <w:szCs w:val="40"/>
                        </w:rPr>
                      </w:pPr>
                      <w:r w:rsidRPr="006C125E">
                        <w:rPr>
                          <w:rFonts w:ascii="HGPMinchoE" w:eastAsia="HGPMinchoE" w:hAnsi="HGPMinchoE" w:hint="eastAsia"/>
                          <w:b/>
                          <w:bCs/>
                          <w:color w:val="FF0000"/>
                          <w:sz w:val="28"/>
                          <w:szCs w:val="40"/>
                        </w:rPr>
                        <w:t>働く</w:t>
                      </w:r>
                      <w:r w:rsidR="00386EF4">
                        <w:rPr>
                          <w:rFonts w:ascii="HGPMinchoE" w:eastAsia="HGPMinchoE" w:hAnsi="HGPMinchoE" w:hint="eastAsia"/>
                          <w:b/>
                          <w:bCs/>
                          <w:color w:val="FF0000"/>
                          <w:sz w:val="28"/>
                          <w:szCs w:val="40"/>
                        </w:rPr>
                        <w:t>現役世代</w:t>
                      </w:r>
                      <w:r w:rsidRPr="006C125E">
                        <w:rPr>
                          <w:rFonts w:ascii="HGPMinchoE" w:eastAsia="HGPMinchoE" w:hAnsi="HGPMinchoE" w:hint="eastAsia"/>
                          <w:b/>
                          <w:bCs/>
                          <w:color w:val="FF0000"/>
                          <w:sz w:val="28"/>
                          <w:szCs w:val="40"/>
                        </w:rPr>
                        <w:t>の代弁者として</w:t>
                      </w:r>
                      <w:r w:rsidRPr="00375744">
                        <w:rPr>
                          <w:rFonts w:ascii="HGPMinchoE" w:eastAsia="HGPMinchoE" w:hAnsi="HGPMinchoE" w:hint="eastAsia"/>
                          <w:b/>
                          <w:bCs/>
                          <w:sz w:val="24"/>
                          <w:szCs w:val="36"/>
                        </w:rPr>
                        <w:t>質す！</w:t>
                      </w:r>
                    </w:p>
                  </w:txbxContent>
                </v:textbox>
                <w10:wrap type="square"/>
              </v:shape>
            </w:pict>
          </mc:Fallback>
        </mc:AlternateContent>
      </w:r>
    </w:p>
    <w:p w14:paraId="4CAE6753" w14:textId="2B1F3CBA" w:rsidR="009E6C87" w:rsidRPr="001B651F" w:rsidRDefault="001B651F" w:rsidP="00C1731E">
      <w:pPr>
        <w:spacing w:line="220" w:lineRule="exact"/>
        <w:rPr>
          <w:rFonts w:ascii="HGMinchoE" w:eastAsia="HGMinchoE" w:hAnsi="HGMinchoE"/>
          <w:b/>
          <w:bCs/>
          <w:sz w:val="24"/>
          <w:szCs w:val="24"/>
        </w:rPr>
      </w:pPr>
      <w:r>
        <w:rPr>
          <w:rFonts w:ascii="HGMinchoE" w:eastAsia="HGMinchoE" w:hAnsi="HGMinchoE" w:hint="eastAsia"/>
          <w:b/>
          <w:bCs/>
          <w:sz w:val="24"/>
          <w:szCs w:val="24"/>
        </w:rPr>
        <w:t>三輪敏之</w:t>
      </w:r>
      <w:r w:rsidR="003B6307" w:rsidRPr="00CC0EDE">
        <w:rPr>
          <w:rFonts w:ascii="HGMinchoE" w:eastAsia="HGMinchoE" w:hAnsi="HGMinchoE" w:hint="eastAsia"/>
          <w:b/>
          <w:bCs/>
          <w:sz w:val="24"/>
          <w:szCs w:val="24"/>
        </w:rPr>
        <w:t>議員が質問しました</w:t>
      </w:r>
    </w:p>
    <w:p w14:paraId="36E47F6F" w14:textId="13672309" w:rsidR="00F35319" w:rsidRDefault="00F35319" w:rsidP="003B6307">
      <w:pPr>
        <w:spacing w:line="220" w:lineRule="exact"/>
        <w:rPr>
          <w:rFonts w:ascii="ＭＳ ゴシック" w:eastAsia="ＭＳ ゴシック" w:hAnsi="ＭＳ ゴシック"/>
          <w:b/>
          <w:bCs/>
          <w:sz w:val="22"/>
        </w:rPr>
      </w:pPr>
    </w:p>
    <w:p w14:paraId="473BB20B" w14:textId="5E7BD64D" w:rsidR="00EC538E" w:rsidRPr="003B6307" w:rsidRDefault="003B6307" w:rsidP="003B6307">
      <w:pPr>
        <w:spacing w:line="220" w:lineRule="exact"/>
        <w:rPr>
          <w:rFonts w:ascii="ＭＳ ゴシック" w:eastAsia="ＭＳ ゴシック" w:hAnsi="ＭＳ ゴシック"/>
          <w:b/>
          <w:bCs/>
          <w:sz w:val="22"/>
        </w:rPr>
      </w:pPr>
      <w:bookmarkStart w:id="4" w:name="_Hlk50469262"/>
      <w:r w:rsidRPr="003B6307">
        <w:rPr>
          <w:rFonts w:ascii="ＭＳ ゴシック" w:eastAsia="ＭＳ ゴシック" w:hAnsi="ＭＳ ゴシック" w:hint="eastAsia"/>
          <w:b/>
          <w:bCs/>
          <w:sz w:val="22"/>
        </w:rPr>
        <w:t>【</w:t>
      </w:r>
      <w:r w:rsidR="001B651F">
        <w:rPr>
          <w:rFonts w:ascii="ＭＳ ゴシック" w:eastAsia="ＭＳ ゴシック" w:hAnsi="ＭＳ ゴシック" w:hint="eastAsia"/>
          <w:b/>
          <w:bCs/>
          <w:sz w:val="22"/>
        </w:rPr>
        <w:t>代表</w:t>
      </w:r>
      <w:r w:rsidRPr="003B6307">
        <w:rPr>
          <w:rFonts w:ascii="ＭＳ ゴシック" w:eastAsia="ＭＳ ゴシック" w:hAnsi="ＭＳ ゴシック" w:hint="eastAsia"/>
          <w:b/>
          <w:bCs/>
          <w:sz w:val="22"/>
        </w:rPr>
        <w:t>質問</w:t>
      </w:r>
      <w:r w:rsidR="00F35319">
        <w:rPr>
          <w:rFonts w:ascii="ＭＳ ゴシック" w:eastAsia="ＭＳ ゴシック" w:hAnsi="ＭＳ ゴシック" w:hint="eastAsia"/>
          <w:b/>
          <w:bCs/>
          <w:sz w:val="22"/>
        </w:rPr>
        <w:t>：</w:t>
      </w:r>
      <w:r w:rsidRPr="003B6307">
        <w:rPr>
          <w:rFonts w:ascii="ＭＳ ゴシック" w:eastAsia="ＭＳ ゴシック" w:hAnsi="ＭＳ ゴシック" w:hint="eastAsia"/>
          <w:b/>
          <w:bCs/>
          <w:sz w:val="22"/>
        </w:rPr>
        <w:t>質問日</w:t>
      </w:r>
      <w:r w:rsidRPr="003B6307">
        <w:rPr>
          <w:rFonts w:ascii="ＭＳ ゴシック" w:eastAsia="ＭＳ ゴシック" w:hAnsi="ＭＳ ゴシック"/>
          <w:b/>
          <w:bCs/>
          <w:sz w:val="22"/>
        </w:rPr>
        <w:t xml:space="preserve"> </w:t>
      </w:r>
      <w:r w:rsidR="001B651F">
        <w:rPr>
          <w:rFonts w:ascii="ＭＳ ゴシック" w:eastAsia="ＭＳ ゴシック" w:hAnsi="ＭＳ ゴシック" w:hint="eastAsia"/>
          <w:b/>
          <w:bCs/>
          <w:sz w:val="22"/>
        </w:rPr>
        <w:t>3</w:t>
      </w:r>
      <w:r w:rsidRPr="003B6307">
        <w:rPr>
          <w:rFonts w:ascii="ＭＳ ゴシック" w:eastAsia="ＭＳ ゴシック" w:hAnsi="ＭＳ ゴシック"/>
          <w:b/>
          <w:bCs/>
          <w:sz w:val="22"/>
        </w:rPr>
        <w:t>/</w:t>
      </w:r>
      <w:r w:rsidR="001B651F">
        <w:rPr>
          <w:rFonts w:ascii="ＭＳ ゴシック" w:eastAsia="ＭＳ ゴシック" w:hAnsi="ＭＳ ゴシック" w:hint="eastAsia"/>
          <w:b/>
          <w:bCs/>
          <w:sz w:val="22"/>
        </w:rPr>
        <w:t>4</w:t>
      </w:r>
      <w:r w:rsidR="00F35319">
        <w:rPr>
          <w:rFonts w:ascii="ＭＳ ゴシック" w:eastAsia="ＭＳ ゴシック" w:hAnsi="ＭＳ ゴシック" w:hint="eastAsia"/>
          <w:b/>
          <w:bCs/>
          <w:sz w:val="22"/>
        </w:rPr>
        <w:t>】</w:t>
      </w:r>
      <w:bookmarkEnd w:id="4"/>
    </w:p>
    <w:p w14:paraId="652661D1" w14:textId="40F0BA2F" w:rsidR="00EC538E" w:rsidRDefault="00CB22A5" w:rsidP="007F72A6">
      <w:pPr>
        <w:spacing w:line="220" w:lineRule="exact"/>
        <w:ind w:leftChars="150" w:left="269"/>
        <w:rPr>
          <w:rFonts w:ascii="ＭＳ ゴシック" w:eastAsia="ＭＳ ゴシック" w:hAnsi="ＭＳ ゴシック"/>
          <w:sz w:val="20"/>
          <w:szCs w:val="20"/>
        </w:rPr>
      </w:pPr>
      <w:r>
        <w:rPr>
          <w:noProof/>
        </w:rPr>
        <w:drawing>
          <wp:anchor distT="0" distB="0" distL="114300" distR="114300" simplePos="0" relativeHeight="251870208" behindDoc="1" locked="0" layoutInCell="1" allowOverlap="1" wp14:anchorId="17BC8CD0" wp14:editId="05D172B4">
            <wp:simplePos x="0" y="0"/>
            <wp:positionH relativeFrom="column">
              <wp:posOffset>4623435</wp:posOffset>
            </wp:positionH>
            <wp:positionV relativeFrom="paragraph">
              <wp:posOffset>130175</wp:posOffset>
            </wp:positionV>
            <wp:extent cx="2232660" cy="1798320"/>
            <wp:effectExtent l="0" t="0" r="0" b="0"/>
            <wp:wrapTight wrapText="bothSides">
              <wp:wrapPolygon edited="0">
                <wp:start x="0" y="0"/>
                <wp:lineTo x="0" y="21280"/>
                <wp:lineTo x="21379" y="21280"/>
                <wp:lineTo x="21379"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31" r="15020" b="11278"/>
                    <a:stretch/>
                  </pic:blipFill>
                  <pic:spPr bwMode="auto">
                    <a:xfrm>
                      <a:off x="0" y="0"/>
                      <a:ext cx="2232660" cy="179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2FA09" w14:textId="06E2AC18" w:rsidR="00EC538E" w:rsidRDefault="002E4119" w:rsidP="008D44E2">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本定例会</w:t>
      </w:r>
      <w:r w:rsidR="000036D1">
        <w:rPr>
          <w:rFonts w:ascii="ＭＳ ゴシック" w:eastAsia="ＭＳ ゴシック" w:hAnsi="ＭＳ ゴシック" w:hint="eastAsia"/>
          <w:sz w:val="20"/>
          <w:szCs w:val="20"/>
        </w:rPr>
        <w:t>で</w:t>
      </w:r>
      <w:r w:rsidR="009D201F">
        <w:rPr>
          <w:rFonts w:ascii="ＭＳ ゴシック" w:eastAsia="ＭＳ ゴシック" w:hAnsi="ＭＳ ゴシック" w:hint="eastAsia"/>
          <w:sz w:val="20"/>
          <w:szCs w:val="20"/>
        </w:rPr>
        <w:t>8</w:t>
      </w:r>
      <w:r>
        <w:rPr>
          <w:rFonts w:ascii="ＭＳ ゴシック" w:eastAsia="ＭＳ ゴシック" w:hAnsi="ＭＳ ゴシック"/>
          <w:sz w:val="20"/>
          <w:szCs w:val="20"/>
        </w:rPr>
        <w:t>項目</w:t>
      </w:r>
      <w:r w:rsidR="00997CCC">
        <w:rPr>
          <w:rFonts w:ascii="ＭＳ ゴシック" w:eastAsia="ＭＳ ゴシック" w:hAnsi="ＭＳ ゴシック"/>
          <w:sz w:val="20"/>
          <w:szCs w:val="20"/>
        </w:rPr>
        <w:t>について質問し</w:t>
      </w:r>
      <w:r w:rsidR="00997CCC">
        <w:rPr>
          <w:rFonts w:ascii="ＭＳ ゴシック" w:eastAsia="ＭＳ ゴシック" w:hAnsi="ＭＳ ゴシック" w:hint="eastAsia"/>
          <w:sz w:val="20"/>
          <w:szCs w:val="20"/>
        </w:rPr>
        <w:t>、市</w:t>
      </w:r>
      <w:r w:rsidR="00997CCC">
        <w:rPr>
          <w:rFonts w:ascii="ＭＳ ゴシック" w:eastAsia="ＭＳ ゴシック" w:hAnsi="ＭＳ ゴシック"/>
          <w:sz w:val="20"/>
          <w:szCs w:val="20"/>
        </w:rPr>
        <w:t>当局の対応を質しました。</w:t>
      </w:r>
      <w:r>
        <w:rPr>
          <w:rFonts w:ascii="ＭＳ ゴシック" w:eastAsia="ＭＳ ゴシック" w:hAnsi="ＭＳ ゴシック" w:hint="eastAsia"/>
          <w:sz w:val="20"/>
          <w:szCs w:val="20"/>
        </w:rPr>
        <w:t>『</w:t>
      </w:r>
      <w:r w:rsidR="00B569A6">
        <w:rPr>
          <w:rFonts w:ascii="ＭＳ ゴシック" w:eastAsia="ＭＳ ゴシック" w:hAnsi="ＭＳ ゴシック" w:hint="eastAsia"/>
          <w:sz w:val="20"/>
          <w:szCs w:val="20"/>
        </w:rPr>
        <w:t>姫路市環境基本計画</w:t>
      </w:r>
      <w:r>
        <w:rPr>
          <w:rFonts w:ascii="ＭＳ ゴシック" w:eastAsia="ＭＳ ゴシック" w:hAnsi="ＭＳ ゴシック" w:hint="eastAsia"/>
          <w:sz w:val="20"/>
          <w:szCs w:val="20"/>
        </w:rPr>
        <w:t>について』『</w:t>
      </w:r>
      <w:bookmarkStart w:id="5" w:name="_Hlk58327665"/>
      <w:r w:rsidR="00B569A6">
        <w:rPr>
          <w:rFonts w:ascii="ＭＳ ゴシック" w:eastAsia="ＭＳ ゴシック" w:hAnsi="ＭＳ ゴシック" w:hint="eastAsia"/>
          <w:sz w:val="20"/>
          <w:szCs w:val="20"/>
        </w:rPr>
        <w:t>姫路市職員条例と</w:t>
      </w:r>
      <w:bookmarkEnd w:id="5"/>
      <w:r w:rsidR="006D298B">
        <w:rPr>
          <w:rFonts w:ascii="ＭＳ ゴシック" w:eastAsia="ＭＳ ゴシック" w:hAnsi="ＭＳ ゴシック" w:hint="eastAsia"/>
          <w:sz w:val="20"/>
          <w:szCs w:val="20"/>
        </w:rPr>
        <w:t>パワハラ防止法に</w:t>
      </w:r>
      <w:r>
        <w:rPr>
          <w:rFonts w:ascii="ＭＳ ゴシック" w:eastAsia="ＭＳ ゴシック" w:hAnsi="ＭＳ ゴシック" w:hint="eastAsia"/>
          <w:sz w:val="20"/>
          <w:szCs w:val="20"/>
        </w:rPr>
        <w:t>ついて』『</w:t>
      </w:r>
      <w:r w:rsidR="00C7089F">
        <w:rPr>
          <w:rFonts w:ascii="ＭＳ ゴシック" w:eastAsia="ＭＳ ゴシック" w:hAnsi="ＭＳ ゴシック" w:hint="eastAsia"/>
          <w:sz w:val="20"/>
          <w:szCs w:val="20"/>
        </w:rPr>
        <w:t>姫路城マラソンの今後の展開</w:t>
      </w:r>
      <w:r w:rsidR="00997CCC">
        <w:rPr>
          <w:rFonts w:ascii="ＭＳ ゴシック" w:eastAsia="ＭＳ ゴシック" w:hAnsi="ＭＳ ゴシック" w:hint="eastAsia"/>
          <w:sz w:val="20"/>
          <w:szCs w:val="20"/>
        </w:rPr>
        <w:t>について』</w:t>
      </w:r>
      <w:r w:rsidR="00997CCC">
        <w:rPr>
          <w:rFonts w:ascii="ＭＳ ゴシック" w:eastAsia="ＭＳ ゴシック" w:hAnsi="ＭＳ ゴシック"/>
          <w:sz w:val="20"/>
          <w:szCs w:val="20"/>
        </w:rPr>
        <w:t>の</w:t>
      </w:r>
      <w:r w:rsidR="009D201F">
        <w:rPr>
          <w:rFonts w:ascii="ＭＳ ゴシック" w:eastAsia="ＭＳ ゴシック" w:hAnsi="ＭＳ ゴシック" w:hint="eastAsia"/>
          <w:sz w:val="20"/>
          <w:szCs w:val="20"/>
        </w:rPr>
        <w:t>3</w:t>
      </w:r>
      <w:r w:rsidR="00997CCC">
        <w:rPr>
          <w:rFonts w:ascii="ＭＳ ゴシック" w:eastAsia="ＭＳ ゴシック" w:hAnsi="ＭＳ ゴシック"/>
          <w:sz w:val="20"/>
          <w:szCs w:val="20"/>
        </w:rPr>
        <w:t>件について</w:t>
      </w:r>
      <w:r w:rsidR="00997CCC">
        <w:rPr>
          <w:rFonts w:ascii="ＭＳ ゴシック" w:eastAsia="ＭＳ ゴシック" w:hAnsi="ＭＳ ゴシック" w:hint="eastAsia"/>
          <w:sz w:val="20"/>
          <w:szCs w:val="20"/>
        </w:rPr>
        <w:t>ご</w:t>
      </w:r>
      <w:r w:rsidR="00997CCC">
        <w:rPr>
          <w:rFonts w:ascii="ＭＳ ゴシック" w:eastAsia="ＭＳ ゴシック" w:hAnsi="ＭＳ ゴシック"/>
          <w:sz w:val="20"/>
          <w:szCs w:val="20"/>
        </w:rPr>
        <w:t>報告します</w:t>
      </w:r>
      <w:r w:rsidR="00997CCC">
        <w:rPr>
          <w:rFonts w:ascii="ＭＳ ゴシック" w:eastAsia="ＭＳ ゴシック" w:hAnsi="ＭＳ ゴシック" w:hint="eastAsia"/>
          <w:sz w:val="20"/>
          <w:szCs w:val="20"/>
        </w:rPr>
        <w:t>。</w:t>
      </w:r>
    </w:p>
    <w:p w14:paraId="673F2490" w14:textId="29884F7B" w:rsidR="00EC538E" w:rsidRDefault="00997CCC" w:rsidP="008D44E2">
      <w:pPr>
        <w:spacing w:beforeLines="50" w:before="130"/>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B569A6">
        <w:rPr>
          <w:rFonts w:ascii="ＭＳ ゴシック" w:eastAsia="ＭＳ ゴシック" w:hAnsi="ＭＳ ゴシック" w:hint="eastAsia"/>
          <w:sz w:val="20"/>
          <w:szCs w:val="20"/>
        </w:rPr>
        <w:t>姫路市環境基本計画</w:t>
      </w:r>
      <w:r>
        <w:rPr>
          <w:rFonts w:ascii="ＭＳ ゴシック" w:eastAsia="ＭＳ ゴシック" w:hAnsi="ＭＳ ゴシック" w:hint="eastAsia"/>
          <w:sz w:val="20"/>
          <w:szCs w:val="20"/>
        </w:rPr>
        <w:t>について</w:t>
      </w:r>
    </w:p>
    <w:p w14:paraId="20AA9A54" w14:textId="1110B57D" w:rsidR="00EC538E" w:rsidRDefault="00D33C6B" w:rsidP="008D44E2">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w:t>
      </w:r>
      <w:r w:rsidR="00C7089F">
        <w:rPr>
          <w:rFonts w:ascii="ＭＳ ゴシック" w:eastAsia="ＭＳ ゴシック" w:hAnsi="ＭＳ ゴシック" w:hint="eastAsia"/>
          <w:sz w:val="20"/>
          <w:szCs w:val="20"/>
        </w:rPr>
        <w:t>実効性が困難</w:t>
      </w:r>
      <w:r w:rsidR="006D298B">
        <w:rPr>
          <w:rFonts w:ascii="ＭＳ ゴシック" w:eastAsia="ＭＳ ゴシック" w:hAnsi="ＭＳ ゴシック" w:hint="eastAsia"/>
          <w:sz w:val="20"/>
          <w:szCs w:val="20"/>
        </w:rPr>
        <w:t>な</w:t>
      </w:r>
      <w:r w:rsidR="006C26D0">
        <w:rPr>
          <w:rFonts w:ascii="ＭＳ ゴシック" w:eastAsia="ＭＳ ゴシック" w:hAnsi="ＭＳ ゴシック" w:hint="eastAsia"/>
          <w:sz w:val="20"/>
          <w:szCs w:val="20"/>
        </w:rPr>
        <w:t>環境政策</w:t>
      </w:r>
      <w:r w:rsidR="00C7089F">
        <w:rPr>
          <w:rFonts w:ascii="ＭＳ ゴシック" w:eastAsia="ＭＳ ゴシック" w:hAnsi="ＭＳ ゴシック" w:hint="eastAsia"/>
          <w:sz w:val="20"/>
          <w:szCs w:val="20"/>
        </w:rPr>
        <w:t>は、本市の経済活動や経済発展</w:t>
      </w:r>
      <w:r w:rsidR="006C26D0">
        <w:rPr>
          <w:rFonts w:ascii="ＭＳ ゴシック" w:eastAsia="ＭＳ ゴシック" w:hAnsi="ＭＳ ゴシック" w:hint="eastAsia"/>
          <w:sz w:val="20"/>
          <w:szCs w:val="20"/>
        </w:rPr>
        <w:t>の妨げになる</w:t>
      </w:r>
      <w:r w:rsidR="00C7089F">
        <w:rPr>
          <w:rFonts w:ascii="ＭＳ ゴシック" w:eastAsia="ＭＳ ゴシック" w:hAnsi="ＭＳ ゴシック" w:hint="eastAsia"/>
          <w:sz w:val="20"/>
          <w:szCs w:val="20"/>
        </w:rPr>
        <w:t>ことを懸念するが、それらについての考え方は？</w:t>
      </w:r>
    </w:p>
    <w:p w14:paraId="36C8AF52" w14:textId="05D14975" w:rsidR="00EC538E" w:rsidRDefault="00D33C6B" w:rsidP="006D298B">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w:t>
      </w:r>
      <w:r w:rsidR="006C26D0">
        <w:rPr>
          <w:rFonts w:ascii="ＭＳ ゴシック" w:eastAsia="ＭＳ ゴシック" w:hAnsi="ＭＳ ゴシック" w:hint="eastAsia"/>
          <w:sz w:val="20"/>
          <w:szCs w:val="20"/>
        </w:rPr>
        <w:t>温暖化対策のみに力点を置いた過度な政策は経済活動の妨げになり、経済発展を損なう恐れがあると認識している。</w:t>
      </w:r>
      <w:r w:rsidR="007258F7">
        <w:rPr>
          <w:rFonts w:ascii="ＭＳ ゴシック" w:eastAsia="ＭＳ ゴシック" w:hAnsi="ＭＳ ゴシック" w:hint="eastAsia"/>
          <w:sz w:val="20"/>
          <w:szCs w:val="20"/>
        </w:rPr>
        <w:t>本</w:t>
      </w:r>
      <w:r w:rsidR="00107A28">
        <w:rPr>
          <w:rFonts w:ascii="ＭＳ ゴシック" w:eastAsia="ＭＳ ゴシック" w:hAnsi="ＭＳ ゴシック" w:hint="eastAsia"/>
          <w:sz w:val="20"/>
          <w:szCs w:val="20"/>
        </w:rPr>
        <w:t>市としては</w:t>
      </w:r>
      <w:r w:rsidR="006D298B">
        <w:rPr>
          <w:rFonts w:ascii="ＭＳ ゴシック" w:eastAsia="ＭＳ ゴシック" w:hAnsi="ＭＳ ゴシック" w:hint="eastAsia"/>
          <w:sz w:val="20"/>
          <w:szCs w:val="20"/>
        </w:rPr>
        <w:t>、</w:t>
      </w:r>
      <w:r w:rsidR="006C26D0">
        <w:rPr>
          <w:rFonts w:ascii="ＭＳ ゴシック" w:eastAsia="ＭＳ ゴシック" w:hAnsi="ＭＳ ゴシック" w:hint="eastAsia"/>
          <w:sz w:val="20"/>
          <w:szCs w:val="20"/>
        </w:rPr>
        <w:t>事業者に発想の転換と脱炭素社会の実現に向けた取り組みに期待しており、行政としても必要な協力や支援を行っていく。</w:t>
      </w:r>
    </w:p>
    <w:p w14:paraId="11E65A9F" w14:textId="4C729795" w:rsidR="00C96388" w:rsidRDefault="00C96388" w:rsidP="008D44E2">
      <w:pPr>
        <w:spacing w:beforeLines="50" w:before="13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8B06F7">
        <w:rPr>
          <w:rFonts w:ascii="ＭＳ ゴシック" w:eastAsia="ＭＳ ゴシック" w:hAnsi="ＭＳ ゴシック" w:hint="eastAsia"/>
          <w:sz w:val="20"/>
          <w:szCs w:val="20"/>
        </w:rPr>
        <w:t>姫路市職員倫理</w:t>
      </w:r>
      <w:r w:rsidR="00B569A6" w:rsidRPr="00B569A6">
        <w:rPr>
          <w:rFonts w:ascii="ＭＳ ゴシック" w:eastAsia="ＭＳ ゴシック" w:hAnsi="ＭＳ ゴシック" w:hint="eastAsia"/>
          <w:sz w:val="20"/>
          <w:szCs w:val="20"/>
        </w:rPr>
        <w:t>条例と</w:t>
      </w:r>
      <w:r w:rsidR="008B06F7">
        <w:rPr>
          <w:rFonts w:ascii="ＭＳ ゴシック" w:eastAsia="ＭＳ ゴシック" w:hAnsi="ＭＳ ゴシック" w:hint="eastAsia"/>
          <w:sz w:val="20"/>
          <w:szCs w:val="20"/>
        </w:rPr>
        <w:t>パワハラ防止</w:t>
      </w:r>
      <w:r w:rsidR="00B569A6">
        <w:rPr>
          <w:rFonts w:ascii="ＭＳ ゴシック" w:eastAsia="ＭＳ ゴシック" w:hAnsi="ＭＳ ゴシック" w:hint="eastAsia"/>
          <w:sz w:val="20"/>
          <w:szCs w:val="20"/>
        </w:rPr>
        <w:t>法</w:t>
      </w:r>
      <w:r>
        <w:rPr>
          <w:rFonts w:ascii="ＭＳ ゴシック" w:eastAsia="ＭＳ ゴシック" w:hAnsi="ＭＳ ゴシック" w:hint="eastAsia"/>
          <w:sz w:val="20"/>
          <w:szCs w:val="20"/>
        </w:rPr>
        <w:t>について</w:t>
      </w:r>
    </w:p>
    <w:p w14:paraId="44442D34" w14:textId="2004B730" w:rsidR="00F35319" w:rsidRDefault="00C96388" w:rsidP="00107A28">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w:t>
      </w:r>
      <w:r w:rsidR="00107A28">
        <w:rPr>
          <w:rFonts w:ascii="ＭＳ ゴシック" w:eastAsia="ＭＳ ゴシック" w:hAnsi="ＭＳ ゴシック" w:hint="eastAsia"/>
          <w:sz w:val="20"/>
          <w:szCs w:val="20"/>
        </w:rPr>
        <w:t>議員</w:t>
      </w:r>
      <w:r w:rsidR="004C392C">
        <w:rPr>
          <w:rFonts w:ascii="ＭＳ ゴシック" w:eastAsia="ＭＳ ゴシック" w:hAnsi="ＭＳ ゴシック" w:hint="eastAsia"/>
          <w:sz w:val="20"/>
          <w:szCs w:val="20"/>
        </w:rPr>
        <w:t>からの</w:t>
      </w:r>
      <w:r w:rsidR="00107A28">
        <w:rPr>
          <w:rFonts w:ascii="ＭＳ ゴシック" w:eastAsia="ＭＳ ゴシック" w:hAnsi="ＭＳ ゴシック" w:hint="eastAsia"/>
          <w:sz w:val="20"/>
          <w:szCs w:val="20"/>
        </w:rPr>
        <w:t>要望</w:t>
      </w:r>
      <w:r w:rsidR="007258F7">
        <w:rPr>
          <w:rFonts w:ascii="ＭＳ ゴシック" w:eastAsia="ＭＳ ゴシック" w:hAnsi="ＭＳ ゴシック" w:hint="eastAsia"/>
          <w:sz w:val="20"/>
          <w:szCs w:val="20"/>
        </w:rPr>
        <w:t>を『不当要求の恐れ』と判断したものが、</w:t>
      </w:r>
      <w:r w:rsidR="00107A28">
        <w:rPr>
          <w:rFonts w:ascii="ＭＳ ゴシック" w:eastAsia="ＭＳ ゴシック" w:hAnsi="ＭＳ ゴシック" w:hint="eastAsia"/>
          <w:sz w:val="20"/>
          <w:szCs w:val="20"/>
        </w:rPr>
        <w:t>職員倫理審査会で『不当要求』と認定されたが、本市の見解と今後の対応策は</w:t>
      </w:r>
      <w:r w:rsidR="00F52975">
        <w:rPr>
          <w:rFonts w:ascii="ＭＳ ゴシック" w:eastAsia="ＭＳ ゴシック" w:hAnsi="ＭＳ ゴシック" w:hint="eastAsia"/>
          <w:sz w:val="20"/>
          <w:szCs w:val="20"/>
        </w:rPr>
        <w:t>？</w:t>
      </w:r>
    </w:p>
    <w:p w14:paraId="2D4BB1DA" w14:textId="3C28E8CA" w:rsidR="00F52975" w:rsidRDefault="00F52975" w:rsidP="008D44E2">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w:t>
      </w:r>
      <w:r w:rsidR="007258F7">
        <w:rPr>
          <w:rFonts w:ascii="ＭＳ ゴシック" w:eastAsia="ＭＳ ゴシック" w:hAnsi="ＭＳ ゴシック" w:hint="eastAsia"/>
          <w:sz w:val="20"/>
          <w:szCs w:val="20"/>
        </w:rPr>
        <w:t>再発防止に向け、条例</w:t>
      </w:r>
      <w:r w:rsidR="009F4F3A">
        <w:rPr>
          <w:rFonts w:ascii="ＭＳ ゴシック" w:eastAsia="ＭＳ ゴシック" w:hAnsi="ＭＳ ゴシック" w:hint="eastAsia"/>
          <w:sz w:val="20"/>
          <w:szCs w:val="20"/>
        </w:rPr>
        <w:t>の</w:t>
      </w:r>
      <w:r w:rsidR="007258F7">
        <w:rPr>
          <w:rFonts w:ascii="ＭＳ ゴシック" w:eastAsia="ＭＳ ゴシック" w:hAnsi="ＭＳ ゴシック" w:hint="eastAsia"/>
          <w:sz w:val="20"/>
          <w:szCs w:val="20"/>
        </w:rPr>
        <w:t>運用</w:t>
      </w:r>
      <w:r w:rsidR="009F4F3A">
        <w:rPr>
          <w:rFonts w:ascii="ＭＳ ゴシック" w:eastAsia="ＭＳ ゴシック" w:hAnsi="ＭＳ ゴシック" w:hint="eastAsia"/>
          <w:sz w:val="20"/>
          <w:szCs w:val="20"/>
        </w:rPr>
        <w:t>を</w:t>
      </w:r>
      <w:r w:rsidR="007258F7">
        <w:rPr>
          <w:rFonts w:ascii="ＭＳ ゴシック" w:eastAsia="ＭＳ ゴシック" w:hAnsi="ＭＳ ゴシック" w:hint="eastAsia"/>
          <w:sz w:val="20"/>
          <w:szCs w:val="20"/>
        </w:rPr>
        <w:t>検証</w:t>
      </w:r>
      <w:r w:rsidR="009F4F3A">
        <w:rPr>
          <w:rFonts w:ascii="ＭＳ ゴシック" w:eastAsia="ＭＳ ゴシック" w:hAnsi="ＭＳ ゴシック" w:hint="eastAsia"/>
          <w:sz w:val="20"/>
          <w:szCs w:val="20"/>
        </w:rPr>
        <w:t>し</w:t>
      </w:r>
      <w:r w:rsidR="007258F7">
        <w:rPr>
          <w:rFonts w:ascii="ＭＳ ゴシック" w:eastAsia="ＭＳ ゴシック" w:hAnsi="ＭＳ ゴシック" w:hint="eastAsia"/>
          <w:sz w:val="20"/>
          <w:szCs w:val="20"/>
        </w:rPr>
        <w:t>課題を整理する</w:t>
      </w:r>
      <w:r w:rsidR="009F4F3A">
        <w:rPr>
          <w:rFonts w:ascii="ＭＳ ゴシック" w:eastAsia="ＭＳ ゴシック" w:hAnsi="ＭＳ ゴシック" w:hint="eastAsia"/>
          <w:sz w:val="20"/>
          <w:szCs w:val="20"/>
        </w:rPr>
        <w:t>。また</w:t>
      </w:r>
      <w:r w:rsidR="007258F7">
        <w:rPr>
          <w:rFonts w:ascii="ＭＳ ゴシック" w:eastAsia="ＭＳ ゴシック" w:hAnsi="ＭＳ ゴシック" w:hint="eastAsia"/>
          <w:sz w:val="20"/>
          <w:szCs w:val="20"/>
        </w:rPr>
        <w:t>、職員</w:t>
      </w:r>
      <w:r w:rsidR="00573935">
        <w:rPr>
          <w:rFonts w:ascii="ＭＳ ゴシック" w:eastAsia="ＭＳ ゴシック" w:hAnsi="ＭＳ ゴシック" w:hint="eastAsia"/>
          <w:sz w:val="20"/>
          <w:szCs w:val="20"/>
        </w:rPr>
        <w:t>が『議員』を</w:t>
      </w:r>
      <w:r w:rsidR="004C392C">
        <w:rPr>
          <w:rFonts w:ascii="ＭＳ ゴシック" w:eastAsia="ＭＳ ゴシック" w:hAnsi="ＭＳ ゴシック" w:hint="eastAsia"/>
          <w:sz w:val="20"/>
          <w:szCs w:val="20"/>
        </w:rPr>
        <w:t>『一般市民』と同等に対処したこ</w:t>
      </w:r>
      <w:r w:rsidR="009F4F3A">
        <w:rPr>
          <w:rFonts w:ascii="ＭＳ ゴシック" w:eastAsia="ＭＳ ゴシック" w:hAnsi="ＭＳ ゴシック" w:hint="eastAsia"/>
          <w:sz w:val="20"/>
          <w:szCs w:val="20"/>
        </w:rPr>
        <w:t>とで、</w:t>
      </w:r>
      <w:r w:rsidR="004C392C">
        <w:rPr>
          <w:rFonts w:ascii="ＭＳ ゴシック" w:eastAsia="ＭＳ ゴシック" w:hAnsi="ＭＳ ゴシック" w:hint="eastAsia"/>
          <w:sz w:val="20"/>
          <w:szCs w:val="20"/>
        </w:rPr>
        <w:t>条例が適切</w:t>
      </w:r>
      <w:r w:rsidR="009F4F3A">
        <w:rPr>
          <w:rFonts w:ascii="ＭＳ ゴシック" w:eastAsia="ＭＳ ゴシック" w:hAnsi="ＭＳ ゴシック" w:hint="eastAsia"/>
          <w:sz w:val="20"/>
          <w:szCs w:val="20"/>
        </w:rPr>
        <w:t>に</w:t>
      </w:r>
      <w:r w:rsidR="004C392C">
        <w:rPr>
          <w:rFonts w:ascii="ＭＳ ゴシック" w:eastAsia="ＭＳ ゴシック" w:hAnsi="ＭＳ ゴシック" w:hint="eastAsia"/>
          <w:sz w:val="20"/>
          <w:szCs w:val="20"/>
        </w:rPr>
        <w:t>運用</w:t>
      </w:r>
      <w:r w:rsidR="009F4F3A">
        <w:rPr>
          <w:rFonts w:ascii="ＭＳ ゴシック" w:eastAsia="ＭＳ ゴシック" w:hAnsi="ＭＳ ゴシック" w:hint="eastAsia"/>
          <w:sz w:val="20"/>
          <w:szCs w:val="20"/>
        </w:rPr>
        <w:t>され</w:t>
      </w:r>
      <w:r w:rsidR="007D1FE2">
        <w:rPr>
          <w:rFonts w:ascii="ＭＳ ゴシック" w:eastAsia="ＭＳ ゴシック" w:hAnsi="ＭＳ ゴシック" w:hint="eastAsia"/>
          <w:sz w:val="20"/>
          <w:szCs w:val="20"/>
        </w:rPr>
        <w:t>な</w:t>
      </w:r>
      <w:r w:rsidR="004C392C">
        <w:rPr>
          <w:rFonts w:ascii="ＭＳ ゴシック" w:eastAsia="ＭＳ ゴシック" w:hAnsi="ＭＳ ゴシック" w:hint="eastAsia"/>
          <w:sz w:val="20"/>
          <w:szCs w:val="20"/>
        </w:rPr>
        <w:t>かったと指摘</w:t>
      </w:r>
      <w:r w:rsidR="009F4F3A">
        <w:rPr>
          <w:rFonts w:ascii="ＭＳ ゴシック" w:eastAsia="ＭＳ ゴシック" w:hAnsi="ＭＳ ゴシック" w:hint="eastAsia"/>
          <w:sz w:val="20"/>
          <w:szCs w:val="20"/>
        </w:rPr>
        <w:t>された</w:t>
      </w:r>
      <w:r w:rsidR="000036D1">
        <w:rPr>
          <w:rFonts w:ascii="ＭＳ ゴシック" w:eastAsia="ＭＳ ゴシック" w:hAnsi="ＭＳ ゴシック" w:hint="eastAsia"/>
          <w:sz w:val="20"/>
          <w:szCs w:val="20"/>
        </w:rPr>
        <w:t>ため</w:t>
      </w:r>
      <w:r w:rsidR="004C392C">
        <w:rPr>
          <w:rFonts w:ascii="ＭＳ ゴシック" w:eastAsia="ＭＳ ゴシック" w:hAnsi="ＭＳ ゴシック" w:hint="eastAsia"/>
          <w:sz w:val="20"/>
          <w:szCs w:val="20"/>
        </w:rPr>
        <w:t>、</w:t>
      </w:r>
      <w:r w:rsidR="000036D1">
        <w:rPr>
          <w:rFonts w:ascii="ＭＳ ゴシック" w:eastAsia="ＭＳ ゴシック" w:hAnsi="ＭＳ ゴシック" w:hint="eastAsia"/>
          <w:sz w:val="20"/>
          <w:szCs w:val="20"/>
        </w:rPr>
        <w:t>今後、</w:t>
      </w:r>
      <w:r w:rsidR="004C392C">
        <w:rPr>
          <w:rFonts w:ascii="ＭＳ ゴシック" w:eastAsia="ＭＳ ゴシック" w:hAnsi="ＭＳ ゴシック" w:hint="eastAsia"/>
          <w:sz w:val="20"/>
          <w:szCs w:val="20"/>
        </w:rPr>
        <w:t>広く職員の意見を聞く必要があると考えている。</w:t>
      </w:r>
    </w:p>
    <w:p w14:paraId="57B4243C" w14:textId="7DFEF572" w:rsidR="00107A28" w:rsidRDefault="00107A28" w:rsidP="008D44E2">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Q:本年6月施行</w:t>
      </w:r>
      <w:r w:rsidR="009F4F3A">
        <w:rPr>
          <w:rFonts w:ascii="ＭＳ ゴシック" w:eastAsia="ＭＳ ゴシック" w:hAnsi="ＭＳ ゴシック" w:hint="eastAsia"/>
          <w:sz w:val="20"/>
          <w:szCs w:val="20"/>
        </w:rPr>
        <w:t>の</w:t>
      </w:r>
      <w:r>
        <w:rPr>
          <w:rFonts w:ascii="ＭＳ ゴシック" w:eastAsia="ＭＳ ゴシック" w:hAnsi="ＭＳ ゴシック" w:hint="eastAsia"/>
          <w:sz w:val="20"/>
          <w:szCs w:val="20"/>
        </w:rPr>
        <w:t>『改正労働施策総合推進法(パワハラ防止法)』の目的は、『労働者</w:t>
      </w:r>
      <w:r w:rsidR="007258F7">
        <w:rPr>
          <w:rFonts w:ascii="ＭＳ ゴシック" w:eastAsia="ＭＳ ゴシック" w:hAnsi="ＭＳ ゴシック" w:hint="eastAsia"/>
          <w:sz w:val="20"/>
          <w:szCs w:val="20"/>
        </w:rPr>
        <w:t>をパワハラから守る』こと</w:t>
      </w:r>
      <w:r w:rsidR="000036D1">
        <w:rPr>
          <w:rFonts w:ascii="ＭＳ ゴシック" w:eastAsia="ＭＳ ゴシック" w:hAnsi="ＭＳ ゴシック" w:hint="eastAsia"/>
          <w:sz w:val="20"/>
          <w:szCs w:val="20"/>
        </w:rPr>
        <w:t>が最重要</w:t>
      </w:r>
      <w:r w:rsidR="007258F7">
        <w:rPr>
          <w:rFonts w:ascii="ＭＳ ゴシック" w:eastAsia="ＭＳ ゴシック" w:hAnsi="ＭＳ ゴシック" w:hint="eastAsia"/>
          <w:sz w:val="20"/>
          <w:szCs w:val="20"/>
        </w:rPr>
        <w:t>であり、企業や事業所を指導・監督する市役所</w:t>
      </w:r>
      <w:r w:rsidR="000036D1">
        <w:rPr>
          <w:rFonts w:ascii="ＭＳ ゴシック" w:eastAsia="ＭＳ ゴシック" w:hAnsi="ＭＳ ゴシック" w:hint="eastAsia"/>
          <w:sz w:val="20"/>
          <w:szCs w:val="20"/>
        </w:rPr>
        <w:t>が</w:t>
      </w:r>
      <w:r w:rsidR="007258F7">
        <w:rPr>
          <w:rFonts w:ascii="ＭＳ ゴシック" w:eastAsia="ＭＳ ゴシック" w:hAnsi="ＭＳ ゴシック" w:hint="eastAsia"/>
          <w:sz w:val="20"/>
          <w:szCs w:val="20"/>
        </w:rPr>
        <w:t>率先してその対</w:t>
      </w:r>
      <w:r w:rsidR="000036D1">
        <w:rPr>
          <w:rFonts w:ascii="ＭＳ ゴシック" w:eastAsia="ＭＳ ゴシック" w:hAnsi="ＭＳ ゴシック" w:hint="eastAsia"/>
          <w:sz w:val="20"/>
          <w:szCs w:val="20"/>
        </w:rPr>
        <w:t>策</w:t>
      </w:r>
      <w:r w:rsidR="007258F7">
        <w:rPr>
          <w:rFonts w:ascii="ＭＳ ゴシック" w:eastAsia="ＭＳ ゴシック" w:hAnsi="ＭＳ ゴシック" w:hint="eastAsia"/>
          <w:sz w:val="20"/>
          <w:szCs w:val="20"/>
        </w:rPr>
        <w:t>を</w:t>
      </w:r>
      <w:r w:rsidR="000036D1">
        <w:rPr>
          <w:rFonts w:ascii="ＭＳ ゴシック" w:eastAsia="ＭＳ ゴシック" w:hAnsi="ＭＳ ゴシック" w:hint="eastAsia"/>
          <w:sz w:val="20"/>
          <w:szCs w:val="20"/>
        </w:rPr>
        <w:t>講じる</w:t>
      </w:r>
      <w:r w:rsidR="007258F7">
        <w:rPr>
          <w:rFonts w:ascii="ＭＳ ゴシック" w:eastAsia="ＭＳ ゴシック" w:hAnsi="ＭＳ ゴシック" w:hint="eastAsia"/>
          <w:sz w:val="20"/>
          <w:szCs w:val="20"/>
        </w:rPr>
        <w:t>べきだと考えるが、具体的な対応策は？</w:t>
      </w:r>
    </w:p>
    <w:p w14:paraId="41B9D5A1" w14:textId="2A50237B" w:rsidR="007258F7" w:rsidRPr="00107A28" w:rsidRDefault="007258F7" w:rsidP="008D44E2">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w:t>
      </w:r>
      <w:r w:rsidR="009F4F3A">
        <w:rPr>
          <w:rFonts w:ascii="ＭＳ ゴシック" w:eastAsia="ＭＳ ゴシック" w:hAnsi="ＭＳ ゴシック" w:hint="eastAsia"/>
          <w:sz w:val="20"/>
          <w:szCs w:val="20"/>
        </w:rPr>
        <w:t>パワハラ防止のため、管理職が正しい知識を持ち役割を果たすことが重要であ</w:t>
      </w:r>
      <w:r w:rsidR="006D298B">
        <w:rPr>
          <w:rFonts w:ascii="ＭＳ ゴシック" w:eastAsia="ＭＳ ゴシック" w:hAnsi="ＭＳ ゴシック" w:hint="eastAsia"/>
          <w:sz w:val="20"/>
          <w:szCs w:val="20"/>
        </w:rPr>
        <w:t>り</w:t>
      </w:r>
      <w:r w:rsidR="009F4F3A">
        <w:rPr>
          <w:rFonts w:ascii="ＭＳ ゴシック" w:eastAsia="ＭＳ ゴシック" w:hAnsi="ＭＳ ゴシック" w:hint="eastAsia"/>
          <w:sz w:val="20"/>
          <w:szCs w:val="20"/>
        </w:rPr>
        <w:t>、部長級にパワハラ防止及び排除に努めるよう指示し</w:t>
      </w:r>
      <w:r w:rsidR="008D1D48">
        <w:rPr>
          <w:rFonts w:ascii="ＭＳ ゴシック" w:eastAsia="ＭＳ ゴシック" w:hAnsi="ＭＳ ゴシック" w:hint="eastAsia"/>
          <w:sz w:val="20"/>
          <w:szCs w:val="20"/>
        </w:rPr>
        <w:t>ており、課長級にも研修を実施し、風通しの良い職場環境の構築に努める。</w:t>
      </w:r>
    </w:p>
    <w:p w14:paraId="25048B1C" w14:textId="573B6787" w:rsidR="00CC0EDE" w:rsidRPr="008F26D5" w:rsidRDefault="009D201F" w:rsidP="007F72A6">
      <w:pPr>
        <w:spacing w:line="220" w:lineRule="exact"/>
        <w:rPr>
          <w:rFonts w:ascii="ＭＳ ゴシック" w:eastAsia="ＭＳ ゴシック" w:hAnsi="ＭＳ ゴシック"/>
          <w:sz w:val="20"/>
          <w:szCs w:val="20"/>
        </w:rPr>
      </w:pPr>
      <w:r w:rsidRPr="00CC0EDE">
        <w:rPr>
          <w:rFonts w:ascii="HGMinchoE" w:eastAsia="HGMinchoE" w:hAnsi="HGMinchoE" w:hint="eastAsia"/>
          <w:b/>
          <w:bCs/>
          <w:noProof/>
          <w:sz w:val="22"/>
        </w:rPr>
        <mc:AlternateContent>
          <mc:Choice Requires="wps">
            <w:drawing>
              <wp:anchor distT="0" distB="0" distL="114300" distR="114300" simplePos="0" relativeHeight="251823104" behindDoc="0" locked="0" layoutInCell="1" allowOverlap="1" wp14:anchorId="4E453730" wp14:editId="47E7DEEF">
                <wp:simplePos x="0" y="0"/>
                <wp:positionH relativeFrom="column">
                  <wp:posOffset>3731895</wp:posOffset>
                </wp:positionH>
                <wp:positionV relativeFrom="paragraph">
                  <wp:posOffset>99060</wp:posOffset>
                </wp:positionV>
                <wp:extent cx="3116580" cy="502920"/>
                <wp:effectExtent l="0" t="0" r="26670" b="11430"/>
                <wp:wrapSquare wrapText="bothSides"/>
                <wp:docPr id="20" name="テキスト ボックス 20"/>
                <wp:cNvGraphicFramePr/>
                <a:graphic xmlns:a="http://schemas.openxmlformats.org/drawingml/2006/main">
                  <a:graphicData uri="http://schemas.microsoft.com/office/word/2010/wordprocessingShape">
                    <wps:wsp>
                      <wps:cNvSpPr txBox="1"/>
                      <wps:spPr>
                        <a:xfrm>
                          <a:off x="0" y="0"/>
                          <a:ext cx="3116580" cy="502920"/>
                        </a:xfrm>
                        <a:prstGeom prst="rect">
                          <a:avLst/>
                        </a:prstGeom>
                        <a:solidFill>
                          <a:schemeClr val="lt1"/>
                        </a:solidFill>
                        <a:ln w="6350">
                          <a:solidFill>
                            <a:schemeClr val="tx1"/>
                          </a:solidFill>
                        </a:ln>
                      </wps:spPr>
                      <wps:txbx>
                        <w:txbxContent>
                          <w:p w14:paraId="70103A44" w14:textId="77777777" w:rsidR="00375744" w:rsidRPr="00375744" w:rsidRDefault="00375744" w:rsidP="00375744">
                            <w:pPr>
                              <w:spacing w:line="0" w:lineRule="atLeast"/>
                              <w:jc w:val="center"/>
                              <w:rPr>
                                <w:rFonts w:ascii="HGPMinchoE" w:eastAsia="HGPMinchoE" w:hAnsi="HGPMinchoE"/>
                                <w:b/>
                                <w:bCs/>
                                <w:sz w:val="24"/>
                                <w:szCs w:val="36"/>
                              </w:rPr>
                            </w:pPr>
                            <w:r w:rsidRPr="009D201F">
                              <w:rPr>
                                <w:rFonts w:ascii="HGPMinchoE" w:eastAsia="HGPMinchoE" w:hAnsi="HGPMinchoE" w:hint="eastAsia"/>
                                <w:b/>
                                <w:bCs/>
                                <w:sz w:val="24"/>
                                <w:szCs w:val="24"/>
                              </w:rPr>
                              <w:t>コロナ後の新しい生活様式への対応</w:t>
                            </w:r>
                            <w:r w:rsidRPr="00375744">
                              <w:rPr>
                                <w:rFonts w:ascii="HGPMinchoE" w:eastAsia="HGPMinchoE" w:hAnsi="HGPMinchoE" w:hint="eastAsia"/>
                                <w:b/>
                                <w:bCs/>
                                <w:sz w:val="24"/>
                                <w:szCs w:val="36"/>
                              </w:rPr>
                              <w:t>について</w:t>
                            </w:r>
                          </w:p>
                          <w:p w14:paraId="3998448E" w14:textId="77777777" w:rsidR="00375744" w:rsidRPr="00CF0E1B" w:rsidRDefault="00375744" w:rsidP="00375744">
                            <w:pPr>
                              <w:spacing w:line="0" w:lineRule="atLeast"/>
                              <w:jc w:val="center"/>
                              <w:rPr>
                                <w:rFonts w:ascii="HGPMinchoE" w:eastAsia="HGPMinchoE" w:hAnsi="HGPMinchoE"/>
                                <w:b/>
                                <w:bCs/>
                                <w:sz w:val="28"/>
                                <w:szCs w:val="40"/>
                              </w:rPr>
                            </w:pPr>
                            <w:r>
                              <w:rPr>
                                <w:rFonts w:ascii="HGPMinchoE" w:eastAsia="HGPMinchoE" w:hAnsi="HGPMinchoE" w:hint="eastAsia"/>
                                <w:b/>
                                <w:bCs/>
                                <w:color w:val="FF0000"/>
                                <w:sz w:val="28"/>
                                <w:szCs w:val="40"/>
                              </w:rPr>
                              <w:t>生活者の視点から</w:t>
                            </w:r>
                            <w:r w:rsidRPr="00375744">
                              <w:rPr>
                                <w:rFonts w:ascii="HGPMinchoE" w:eastAsia="HGPMinchoE" w:hAnsi="HGPMinchoE" w:hint="eastAsia"/>
                                <w:b/>
                                <w:bCs/>
                                <w:sz w:val="24"/>
                                <w:szCs w:val="36"/>
                              </w:rPr>
                              <w:t>質す！</w:t>
                            </w:r>
                          </w:p>
                          <w:p w14:paraId="02FA37B3" w14:textId="31AEB821" w:rsidR="006C3EEA" w:rsidRPr="00375744" w:rsidRDefault="006C3EEA" w:rsidP="001A2A91">
                            <w:pPr>
                              <w:spacing w:line="0" w:lineRule="atLeast"/>
                              <w:jc w:val="center"/>
                              <w:rPr>
                                <w:rFonts w:ascii="HGPMinchoE" w:eastAsia="HGPMinchoE" w:hAnsi="HGPMinchoE"/>
                                <w:b/>
                                <w:bCs/>
                                <w:sz w:val="28"/>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53730" id="テキスト ボックス 20" o:spid="_x0000_s1044" type="#_x0000_t202" style="position:absolute;left:0;text-align:left;margin-left:293.85pt;margin-top:7.8pt;width:245.4pt;height:39.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" fillcolor="white [3201]" strokecolor="black [3213]" strokeweight=".5pt">
                <v:textbox>
                  <w:txbxContent>
                    <w:p w14:paraId="70103A44" w14:textId="77777777" w:rsidR="00375744" w:rsidRPr="00375744" w:rsidRDefault="00375744" w:rsidP="00375744">
                      <w:pPr>
                        <w:spacing w:line="0" w:lineRule="atLeast"/>
                        <w:jc w:val="center"/>
                        <w:rPr>
                          <w:rFonts w:ascii="HGPMinchoE" w:eastAsia="HGPMinchoE" w:hAnsi="HGPMinchoE"/>
                          <w:b/>
                          <w:bCs/>
                          <w:sz w:val="24"/>
                          <w:szCs w:val="36"/>
                        </w:rPr>
                      </w:pPr>
                      <w:r w:rsidRPr="009D201F">
                        <w:rPr>
                          <w:rFonts w:ascii="HGPMinchoE" w:eastAsia="HGPMinchoE" w:hAnsi="HGPMinchoE" w:hint="eastAsia"/>
                          <w:b/>
                          <w:bCs/>
                          <w:sz w:val="24"/>
                          <w:szCs w:val="24"/>
                        </w:rPr>
                        <w:t>コロナ後の新しい生活様式への対応</w:t>
                      </w:r>
                      <w:r w:rsidRPr="00375744">
                        <w:rPr>
                          <w:rFonts w:ascii="HGPMinchoE" w:eastAsia="HGPMinchoE" w:hAnsi="HGPMinchoE" w:hint="eastAsia"/>
                          <w:b/>
                          <w:bCs/>
                          <w:sz w:val="24"/>
                          <w:szCs w:val="36"/>
                        </w:rPr>
                        <w:t>について</w:t>
                      </w:r>
                    </w:p>
                    <w:p w14:paraId="3998448E" w14:textId="77777777" w:rsidR="00375744" w:rsidRPr="00CF0E1B" w:rsidRDefault="00375744" w:rsidP="00375744">
                      <w:pPr>
                        <w:spacing w:line="0" w:lineRule="atLeast"/>
                        <w:jc w:val="center"/>
                        <w:rPr>
                          <w:rFonts w:ascii="HGPMinchoE" w:eastAsia="HGPMinchoE" w:hAnsi="HGPMinchoE"/>
                          <w:b/>
                          <w:bCs/>
                          <w:sz w:val="28"/>
                          <w:szCs w:val="40"/>
                        </w:rPr>
                      </w:pPr>
                      <w:r>
                        <w:rPr>
                          <w:rFonts w:ascii="HGPMinchoE" w:eastAsia="HGPMinchoE" w:hAnsi="HGPMinchoE" w:hint="eastAsia"/>
                          <w:b/>
                          <w:bCs/>
                          <w:color w:val="FF0000"/>
                          <w:sz w:val="28"/>
                          <w:szCs w:val="40"/>
                        </w:rPr>
                        <w:t>生活者の視点から</w:t>
                      </w:r>
                      <w:r w:rsidRPr="00375744">
                        <w:rPr>
                          <w:rFonts w:ascii="HGPMinchoE" w:eastAsia="HGPMinchoE" w:hAnsi="HGPMinchoE" w:hint="eastAsia"/>
                          <w:b/>
                          <w:bCs/>
                          <w:sz w:val="24"/>
                          <w:szCs w:val="36"/>
                        </w:rPr>
                        <w:t>質す！</w:t>
                      </w:r>
                    </w:p>
                    <w:p w14:paraId="02FA37B3" w14:textId="31AEB821" w:rsidR="006C3EEA" w:rsidRPr="00375744" w:rsidRDefault="006C3EEA" w:rsidP="001A2A91">
                      <w:pPr>
                        <w:spacing w:line="0" w:lineRule="atLeast"/>
                        <w:jc w:val="center"/>
                        <w:rPr>
                          <w:rFonts w:ascii="HGPMinchoE" w:eastAsia="HGPMinchoE" w:hAnsi="HGPMinchoE"/>
                          <w:b/>
                          <w:bCs/>
                          <w:sz w:val="28"/>
                          <w:szCs w:val="40"/>
                        </w:rPr>
                      </w:pPr>
                    </w:p>
                  </w:txbxContent>
                </v:textbox>
                <w10:wrap type="square"/>
              </v:shape>
            </w:pict>
          </mc:Fallback>
        </mc:AlternateContent>
      </w:r>
    </w:p>
    <w:p w14:paraId="30419ACC" w14:textId="3B3F2DB0" w:rsidR="00753BF3" w:rsidRPr="00CC0EDE" w:rsidRDefault="001B651F" w:rsidP="007F72A6">
      <w:pPr>
        <w:spacing w:line="220" w:lineRule="exact"/>
        <w:rPr>
          <w:rFonts w:ascii="HGMinchoE" w:eastAsia="HGMinchoE" w:hAnsi="HGMinchoE"/>
          <w:b/>
          <w:bCs/>
          <w:sz w:val="24"/>
          <w:szCs w:val="24"/>
        </w:rPr>
      </w:pPr>
      <w:bookmarkStart w:id="6" w:name="_Hlk67042740"/>
      <w:r>
        <w:rPr>
          <w:rFonts w:ascii="HGMinchoE" w:eastAsia="HGMinchoE" w:hAnsi="HGMinchoE" w:hint="eastAsia"/>
          <w:b/>
          <w:bCs/>
          <w:sz w:val="24"/>
          <w:szCs w:val="24"/>
        </w:rPr>
        <w:t>蔭山敏明</w:t>
      </w:r>
      <w:r w:rsidR="00C10BEA" w:rsidRPr="00CC0EDE">
        <w:rPr>
          <w:rFonts w:ascii="HGMinchoE" w:eastAsia="HGMinchoE" w:hAnsi="HGMinchoE" w:hint="eastAsia"/>
          <w:b/>
          <w:bCs/>
          <w:sz w:val="24"/>
          <w:szCs w:val="24"/>
        </w:rPr>
        <w:t>議員が質問しました</w:t>
      </w:r>
    </w:p>
    <w:bookmarkEnd w:id="6"/>
    <w:p w14:paraId="28E29F20" w14:textId="7522863B" w:rsidR="00614238" w:rsidRDefault="00614238" w:rsidP="007F72A6">
      <w:pPr>
        <w:spacing w:line="220" w:lineRule="exact"/>
        <w:rPr>
          <w:rFonts w:ascii="ＭＳ ゴシック" w:eastAsia="ＭＳ ゴシック" w:hAnsi="ＭＳ ゴシック"/>
          <w:b/>
          <w:bCs/>
          <w:sz w:val="22"/>
          <w:u w:val="single"/>
        </w:rPr>
      </w:pPr>
    </w:p>
    <w:p w14:paraId="2C7D38F9" w14:textId="5C0CE969" w:rsidR="00F35319" w:rsidRDefault="00F35319" w:rsidP="007F72A6">
      <w:pPr>
        <w:spacing w:line="220" w:lineRule="exact"/>
        <w:rPr>
          <w:rFonts w:ascii="ＭＳ ゴシック" w:eastAsia="ＭＳ ゴシック" w:hAnsi="ＭＳ ゴシック"/>
          <w:b/>
          <w:bCs/>
          <w:sz w:val="22"/>
        </w:rPr>
      </w:pPr>
      <w:bookmarkStart w:id="7" w:name="_Hlk67042953"/>
      <w:r w:rsidRPr="00F35319">
        <w:rPr>
          <w:rFonts w:ascii="ＭＳ ゴシック" w:eastAsia="ＭＳ ゴシック" w:hAnsi="ＭＳ ゴシック" w:hint="eastAsia"/>
          <w:b/>
          <w:bCs/>
          <w:sz w:val="22"/>
        </w:rPr>
        <w:t>【個人質問：質問日</w:t>
      </w:r>
      <w:r w:rsidRPr="00F35319">
        <w:rPr>
          <w:rFonts w:ascii="ＭＳ ゴシック" w:eastAsia="ＭＳ ゴシック" w:hAnsi="ＭＳ ゴシック"/>
          <w:b/>
          <w:bCs/>
          <w:sz w:val="22"/>
        </w:rPr>
        <w:t xml:space="preserve"> </w:t>
      </w:r>
      <w:r w:rsidR="001B651F">
        <w:rPr>
          <w:rFonts w:ascii="ＭＳ ゴシック" w:eastAsia="ＭＳ ゴシック" w:hAnsi="ＭＳ ゴシック" w:hint="eastAsia"/>
          <w:b/>
          <w:bCs/>
          <w:sz w:val="22"/>
        </w:rPr>
        <w:t>3</w:t>
      </w:r>
      <w:r w:rsidRPr="00F35319">
        <w:rPr>
          <w:rFonts w:ascii="ＭＳ ゴシック" w:eastAsia="ＭＳ ゴシック" w:hAnsi="ＭＳ ゴシック"/>
          <w:b/>
          <w:bCs/>
          <w:sz w:val="22"/>
        </w:rPr>
        <w:t>/</w:t>
      </w:r>
      <w:r w:rsidR="001B651F">
        <w:rPr>
          <w:rFonts w:ascii="ＭＳ ゴシック" w:eastAsia="ＭＳ ゴシック" w:hAnsi="ＭＳ ゴシック" w:hint="eastAsia"/>
          <w:b/>
          <w:bCs/>
          <w:sz w:val="22"/>
        </w:rPr>
        <w:t>9</w:t>
      </w:r>
      <w:r w:rsidRPr="00F35319">
        <w:rPr>
          <w:rFonts w:ascii="ＭＳ ゴシック" w:eastAsia="ＭＳ ゴシック" w:hAnsi="ＭＳ ゴシック"/>
          <w:b/>
          <w:bCs/>
          <w:sz w:val="22"/>
        </w:rPr>
        <w:t>】</w:t>
      </w:r>
    </w:p>
    <w:bookmarkEnd w:id="7"/>
    <w:p w14:paraId="4E722A74" w14:textId="0108768A" w:rsidR="00375744" w:rsidRPr="007F72A6" w:rsidRDefault="00CB22A5" w:rsidP="00375744">
      <w:pPr>
        <w:spacing w:line="220" w:lineRule="exact"/>
        <w:ind w:firstLineChars="100" w:firstLine="180"/>
        <w:rPr>
          <w:rFonts w:ascii="ＭＳ ゴシック" w:eastAsia="ＭＳ ゴシック" w:hAnsi="ＭＳ ゴシック"/>
          <w:sz w:val="20"/>
          <w:szCs w:val="20"/>
        </w:rPr>
      </w:pPr>
      <w:r>
        <w:rPr>
          <w:noProof/>
        </w:rPr>
        <w:drawing>
          <wp:anchor distT="0" distB="0" distL="114300" distR="114300" simplePos="0" relativeHeight="251871232" behindDoc="1" locked="0" layoutInCell="1" allowOverlap="1" wp14:anchorId="7D08F01B" wp14:editId="0C4A3C79">
            <wp:simplePos x="0" y="0"/>
            <wp:positionH relativeFrom="column">
              <wp:posOffset>4661535</wp:posOffset>
            </wp:positionH>
            <wp:positionV relativeFrom="paragraph">
              <wp:posOffset>85725</wp:posOffset>
            </wp:positionV>
            <wp:extent cx="2186940" cy="1828800"/>
            <wp:effectExtent l="0" t="0" r="3810" b="0"/>
            <wp:wrapTight wrapText="bothSides">
              <wp:wrapPolygon edited="0">
                <wp:start x="0" y="0"/>
                <wp:lineTo x="0" y="21375"/>
                <wp:lineTo x="21449" y="21375"/>
                <wp:lineTo x="21449"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036" r="15020" b="9775"/>
                    <a:stretch/>
                  </pic:blipFill>
                  <pic:spPr bwMode="auto">
                    <a:xfrm>
                      <a:off x="0" y="0"/>
                      <a:ext cx="218694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744">
        <w:rPr>
          <w:rFonts w:ascii="ＭＳ ゴシック" w:eastAsia="ＭＳ ゴシック" w:hAnsi="ＭＳ ゴシック" w:hint="eastAsia"/>
          <w:sz w:val="20"/>
          <w:szCs w:val="20"/>
        </w:rPr>
        <w:t>本定例会で、3項目9点についてアフターコロナを見据えての市の方針や対応状況について質問を行いました。その中から『新しい生活様式への対応について』『コミュニティサイクルの今後について』『地方創生の取組について』の3件についてご報告いたします。</w:t>
      </w:r>
    </w:p>
    <w:p w14:paraId="0CD3857A" w14:textId="7CB748FD" w:rsidR="00375744" w:rsidRDefault="00375744" w:rsidP="00375744">
      <w:pPr>
        <w:spacing w:beforeLines="50" w:before="130" w:line="220" w:lineRule="exact"/>
        <w:rPr>
          <w:rFonts w:ascii="ＭＳ ゴシック" w:eastAsia="ＭＳ ゴシック" w:hAnsi="ＭＳ ゴシック"/>
          <w:sz w:val="20"/>
          <w:szCs w:val="20"/>
        </w:rPr>
      </w:pPr>
      <w:r w:rsidRPr="007F72A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新しい生活様式への対応について</w:t>
      </w:r>
    </w:p>
    <w:p w14:paraId="29B44AED" w14:textId="254C73F0" w:rsidR="00375744" w:rsidRDefault="00375744" w:rsidP="00375744">
      <w:pPr>
        <w:spacing w:line="22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現在、紙媒体のお薬手帳について、アプリ導入により電子化することで、調剤情報の統合を行うだけでなく、バイタル情報等を含めて共有し、認知症予防や防災対策としても活用することが重要ではないか？</w:t>
      </w:r>
    </w:p>
    <w:p w14:paraId="04AB2305" w14:textId="047CA052" w:rsidR="00375744" w:rsidRDefault="00375744" w:rsidP="00375744">
      <w:pPr>
        <w:spacing w:line="22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お薬手帳の電子化によるメリットは十分承知しているがマイナンバーと健康保険証の統合過程で先行導入してしまって経費が二重化することがないよう、国のシステム要件が決定次第早期に導入したいと考えている。</w:t>
      </w:r>
    </w:p>
    <w:p w14:paraId="346B1DC8" w14:textId="4E54FEB8" w:rsidR="00375744" w:rsidRDefault="00375744" w:rsidP="00375744">
      <w:pPr>
        <w:spacing w:line="22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Q:先日行われた姫路城バーチャルツアーの反応は？新型コロナ対策や、アフターコロナのインバウンドを見据えて姫路城にVR登閣できるシステムを導入すべきでは？</w:t>
      </w:r>
      <w:r>
        <w:rPr>
          <w:rFonts w:ascii="ＭＳ ゴシック" w:eastAsia="ＭＳ ゴシック" w:hAnsi="ＭＳ ゴシック"/>
          <w:sz w:val="20"/>
          <w:szCs w:val="20"/>
        </w:rPr>
        <w:t xml:space="preserve"> </w:t>
      </w:r>
    </w:p>
    <w:p w14:paraId="0C624685" w14:textId="32A61955" w:rsidR="00375744" w:rsidRDefault="00375744" w:rsidP="00375744">
      <w:pPr>
        <w:spacing w:line="22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A:姫路城バーチャルツアーについては2回の合計6</w:t>
      </w:r>
      <w:r>
        <w:rPr>
          <w:rFonts w:ascii="ＭＳ ゴシック" w:eastAsia="ＭＳ ゴシック" w:hAnsi="ＭＳ ゴシック"/>
          <w:sz w:val="20"/>
          <w:szCs w:val="20"/>
        </w:rPr>
        <w:t>28</w:t>
      </w:r>
      <w:r>
        <w:rPr>
          <w:rFonts w:ascii="ＭＳ ゴシック" w:eastAsia="ＭＳ ゴシック" w:hAnsi="ＭＳ ゴシック" w:hint="eastAsia"/>
          <w:sz w:val="20"/>
          <w:szCs w:val="20"/>
        </w:rPr>
        <w:t>名が参加し、非常に好評で定期開催を望む声もあった。今後のインバウンドへの呼び水として、令和3年度には英語での姫路城バーチャルツアーも予定しており、今後積極的にVR活用を図りたい。</w:t>
      </w:r>
    </w:p>
    <w:p w14:paraId="15FCC91D" w14:textId="215C7072" w:rsidR="001B651F" w:rsidRDefault="0041197D" w:rsidP="00375744">
      <w:pPr>
        <w:spacing w:line="220" w:lineRule="exact"/>
        <w:ind w:leftChars="100" w:left="400" w:hangingChars="100" w:hanging="220"/>
        <w:rPr>
          <w:rFonts w:ascii="ＭＳ ゴシック" w:eastAsia="ＭＳ ゴシック" w:hAnsi="ＭＳ ゴシック"/>
          <w:sz w:val="20"/>
          <w:szCs w:val="20"/>
        </w:rPr>
      </w:pPr>
      <w:r w:rsidRPr="00CC0EDE">
        <w:rPr>
          <w:rFonts w:ascii="HGMinchoE" w:eastAsia="HGMinchoE" w:hAnsi="HGMinchoE" w:hint="eastAsia"/>
          <w:b/>
          <w:bCs/>
          <w:noProof/>
          <w:sz w:val="22"/>
        </w:rPr>
        <mc:AlternateContent>
          <mc:Choice Requires="wps">
            <w:drawing>
              <wp:anchor distT="0" distB="0" distL="114300" distR="114300" simplePos="0" relativeHeight="251867136" behindDoc="0" locked="0" layoutInCell="1" allowOverlap="1" wp14:anchorId="413A4590" wp14:editId="32315075">
                <wp:simplePos x="0" y="0"/>
                <wp:positionH relativeFrom="column">
                  <wp:posOffset>3736340</wp:posOffset>
                </wp:positionH>
                <wp:positionV relativeFrom="paragraph">
                  <wp:posOffset>90805</wp:posOffset>
                </wp:positionV>
                <wp:extent cx="3116580" cy="502920"/>
                <wp:effectExtent l="0" t="0" r="26670" b="1143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3116580" cy="502920"/>
                        </a:xfrm>
                        <a:prstGeom prst="rect">
                          <a:avLst/>
                        </a:prstGeom>
                        <a:solidFill>
                          <a:sysClr val="window" lastClr="FFFFFF"/>
                        </a:solidFill>
                        <a:ln w="6350">
                          <a:solidFill>
                            <a:sysClr val="windowText" lastClr="000000"/>
                          </a:solidFill>
                        </a:ln>
                      </wps:spPr>
                      <wps:txbx>
                        <w:txbxContent>
                          <w:p w14:paraId="25BF3494" w14:textId="77777777" w:rsidR="0041197D" w:rsidRPr="00375744" w:rsidRDefault="0041197D" w:rsidP="0041197D">
                            <w:pPr>
                              <w:spacing w:line="0" w:lineRule="atLeast"/>
                              <w:jc w:val="center"/>
                              <w:rPr>
                                <w:rFonts w:ascii="HGPMinchoE" w:eastAsia="HGPMinchoE" w:hAnsi="HGPMinchoE"/>
                                <w:b/>
                                <w:bCs/>
                                <w:sz w:val="24"/>
                                <w:szCs w:val="36"/>
                              </w:rPr>
                            </w:pPr>
                            <w:r w:rsidRPr="009D201F">
                              <w:rPr>
                                <w:rFonts w:ascii="HGPMinchoE" w:eastAsia="HGPMinchoE" w:hAnsi="HGPMinchoE" w:hint="eastAsia"/>
                                <w:b/>
                                <w:bCs/>
                                <w:sz w:val="24"/>
                                <w:szCs w:val="24"/>
                              </w:rPr>
                              <w:t>コロナ後の新しい生活様式への対応</w:t>
                            </w:r>
                            <w:r w:rsidRPr="00375744">
                              <w:rPr>
                                <w:rFonts w:ascii="HGPMinchoE" w:eastAsia="HGPMinchoE" w:hAnsi="HGPMinchoE" w:hint="eastAsia"/>
                                <w:b/>
                                <w:bCs/>
                                <w:sz w:val="24"/>
                                <w:szCs w:val="36"/>
                              </w:rPr>
                              <w:t>について</w:t>
                            </w:r>
                          </w:p>
                          <w:p w14:paraId="3350DE45" w14:textId="77777777" w:rsidR="0041197D" w:rsidRPr="00CF0E1B" w:rsidRDefault="0041197D" w:rsidP="0041197D">
                            <w:pPr>
                              <w:spacing w:line="0" w:lineRule="atLeast"/>
                              <w:jc w:val="center"/>
                              <w:rPr>
                                <w:rFonts w:ascii="HGPMinchoE" w:eastAsia="HGPMinchoE" w:hAnsi="HGPMinchoE"/>
                                <w:b/>
                                <w:bCs/>
                                <w:sz w:val="28"/>
                                <w:szCs w:val="40"/>
                              </w:rPr>
                            </w:pPr>
                            <w:r>
                              <w:rPr>
                                <w:rFonts w:ascii="HGPMinchoE" w:eastAsia="HGPMinchoE" w:hAnsi="HGPMinchoE" w:hint="eastAsia"/>
                                <w:b/>
                                <w:bCs/>
                                <w:color w:val="FF0000"/>
                                <w:sz w:val="28"/>
                                <w:szCs w:val="40"/>
                              </w:rPr>
                              <w:t>生活者の視点から</w:t>
                            </w:r>
                            <w:r w:rsidRPr="00375744">
                              <w:rPr>
                                <w:rFonts w:ascii="HGPMinchoE" w:eastAsia="HGPMinchoE" w:hAnsi="HGPMinchoE" w:hint="eastAsia"/>
                                <w:b/>
                                <w:bCs/>
                                <w:sz w:val="24"/>
                                <w:szCs w:val="36"/>
                              </w:rPr>
                              <w:t>質す！</w:t>
                            </w:r>
                          </w:p>
                          <w:p w14:paraId="406BC200" w14:textId="77777777" w:rsidR="0041197D" w:rsidRPr="00375744" w:rsidRDefault="0041197D" w:rsidP="0041197D">
                            <w:pPr>
                              <w:spacing w:line="0" w:lineRule="atLeast"/>
                              <w:jc w:val="center"/>
                              <w:rPr>
                                <w:rFonts w:ascii="HGPMinchoE" w:eastAsia="HGPMinchoE" w:hAnsi="HGPMinchoE"/>
                                <w:b/>
                                <w:bCs/>
                                <w:sz w:val="28"/>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A4590" id="テキスト ボックス 3" o:spid="_x0000_s1045" type="#_x0000_t202" style="position:absolute;left:0;text-align:left;margin-left:294.2pt;margin-top:7.15pt;width:245.4pt;height:39.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" fillcolor="window" strokecolor="windowText" strokeweight=".5pt">
                <v:textbox>
                  <w:txbxContent>
                    <w:p w14:paraId="25BF3494" w14:textId="77777777" w:rsidR="0041197D" w:rsidRPr="00375744" w:rsidRDefault="0041197D" w:rsidP="0041197D">
                      <w:pPr>
                        <w:spacing w:line="0" w:lineRule="atLeast"/>
                        <w:jc w:val="center"/>
                        <w:rPr>
                          <w:rFonts w:ascii="HGPMinchoE" w:eastAsia="HGPMinchoE" w:hAnsi="HGPMinchoE"/>
                          <w:b/>
                          <w:bCs/>
                          <w:sz w:val="24"/>
                          <w:szCs w:val="36"/>
                        </w:rPr>
                      </w:pPr>
                      <w:r w:rsidRPr="009D201F">
                        <w:rPr>
                          <w:rFonts w:ascii="HGPMinchoE" w:eastAsia="HGPMinchoE" w:hAnsi="HGPMinchoE" w:hint="eastAsia"/>
                          <w:b/>
                          <w:bCs/>
                          <w:sz w:val="24"/>
                          <w:szCs w:val="24"/>
                        </w:rPr>
                        <w:t>コロナ後の新しい生活様式への対応</w:t>
                      </w:r>
                      <w:r w:rsidRPr="00375744">
                        <w:rPr>
                          <w:rFonts w:ascii="HGPMinchoE" w:eastAsia="HGPMinchoE" w:hAnsi="HGPMinchoE" w:hint="eastAsia"/>
                          <w:b/>
                          <w:bCs/>
                          <w:sz w:val="24"/>
                          <w:szCs w:val="36"/>
                        </w:rPr>
                        <w:t>について</w:t>
                      </w:r>
                    </w:p>
                    <w:p w14:paraId="3350DE45" w14:textId="77777777" w:rsidR="0041197D" w:rsidRPr="00CF0E1B" w:rsidRDefault="0041197D" w:rsidP="0041197D">
                      <w:pPr>
                        <w:spacing w:line="0" w:lineRule="atLeast"/>
                        <w:jc w:val="center"/>
                        <w:rPr>
                          <w:rFonts w:ascii="HGPMinchoE" w:eastAsia="HGPMinchoE" w:hAnsi="HGPMinchoE"/>
                          <w:b/>
                          <w:bCs/>
                          <w:sz w:val="28"/>
                          <w:szCs w:val="40"/>
                        </w:rPr>
                      </w:pPr>
                      <w:r>
                        <w:rPr>
                          <w:rFonts w:ascii="HGPMinchoE" w:eastAsia="HGPMinchoE" w:hAnsi="HGPMinchoE" w:hint="eastAsia"/>
                          <w:b/>
                          <w:bCs/>
                          <w:color w:val="FF0000"/>
                          <w:sz w:val="28"/>
                          <w:szCs w:val="40"/>
                        </w:rPr>
                        <w:t>生活者の視点から</w:t>
                      </w:r>
                      <w:r w:rsidRPr="00375744">
                        <w:rPr>
                          <w:rFonts w:ascii="HGPMinchoE" w:eastAsia="HGPMinchoE" w:hAnsi="HGPMinchoE" w:hint="eastAsia"/>
                          <w:b/>
                          <w:bCs/>
                          <w:sz w:val="24"/>
                          <w:szCs w:val="36"/>
                        </w:rPr>
                        <w:t>質す！</w:t>
                      </w:r>
                    </w:p>
                    <w:p w14:paraId="406BC200" w14:textId="77777777" w:rsidR="0041197D" w:rsidRPr="00375744" w:rsidRDefault="0041197D" w:rsidP="0041197D">
                      <w:pPr>
                        <w:spacing w:line="0" w:lineRule="atLeast"/>
                        <w:jc w:val="center"/>
                        <w:rPr>
                          <w:rFonts w:ascii="HGPMinchoE" w:eastAsia="HGPMinchoE" w:hAnsi="HGPMinchoE"/>
                          <w:b/>
                          <w:bCs/>
                          <w:sz w:val="28"/>
                          <w:szCs w:val="40"/>
                        </w:rPr>
                      </w:pPr>
                    </w:p>
                  </w:txbxContent>
                </v:textbox>
                <w10:wrap type="square"/>
              </v:shape>
            </w:pict>
          </mc:Fallback>
        </mc:AlternateContent>
      </w:r>
    </w:p>
    <w:p w14:paraId="055147E7" w14:textId="68D3FE96" w:rsidR="001B651F" w:rsidRDefault="001B651F" w:rsidP="001B651F">
      <w:pPr>
        <w:spacing w:line="220" w:lineRule="exact"/>
        <w:rPr>
          <w:rFonts w:ascii="HGMinchoE" w:eastAsia="HGMinchoE" w:hAnsi="HGMinchoE"/>
          <w:b/>
          <w:bCs/>
          <w:sz w:val="24"/>
          <w:szCs w:val="24"/>
        </w:rPr>
      </w:pPr>
      <w:r>
        <w:rPr>
          <w:rFonts w:ascii="HGMinchoE" w:eastAsia="HGMinchoE" w:hAnsi="HGMinchoE" w:hint="eastAsia"/>
          <w:b/>
          <w:bCs/>
          <w:sz w:val="24"/>
          <w:szCs w:val="24"/>
        </w:rPr>
        <w:t>八木隆次郎議員が質問しました</w:t>
      </w:r>
    </w:p>
    <w:p w14:paraId="1618367E" w14:textId="7C86DD40" w:rsidR="0041197D" w:rsidRPr="00CC0EDE" w:rsidRDefault="0041197D" w:rsidP="001B651F">
      <w:pPr>
        <w:spacing w:line="220" w:lineRule="exact"/>
        <w:rPr>
          <w:rFonts w:ascii="HGMinchoE" w:eastAsia="HGMinchoE" w:hAnsi="HGMinchoE"/>
          <w:b/>
          <w:bCs/>
          <w:sz w:val="24"/>
          <w:szCs w:val="24"/>
        </w:rPr>
      </w:pPr>
    </w:p>
    <w:p w14:paraId="6149B075" w14:textId="65F52791" w:rsidR="0041197D" w:rsidRDefault="0041197D" w:rsidP="0041197D">
      <w:pPr>
        <w:spacing w:line="220" w:lineRule="exact"/>
        <w:rPr>
          <w:rFonts w:ascii="ＭＳ ゴシック" w:eastAsia="ＭＳ ゴシック" w:hAnsi="ＭＳ ゴシック"/>
          <w:b/>
          <w:bCs/>
          <w:sz w:val="22"/>
        </w:rPr>
      </w:pPr>
      <w:r w:rsidRPr="00F35319">
        <w:rPr>
          <w:rFonts w:ascii="ＭＳ ゴシック" w:eastAsia="ＭＳ ゴシック" w:hAnsi="ＭＳ ゴシック" w:hint="eastAsia"/>
          <w:b/>
          <w:bCs/>
          <w:sz w:val="22"/>
        </w:rPr>
        <w:t>【個人質問：質問日</w:t>
      </w:r>
      <w:r w:rsidRPr="00F35319">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3</w:t>
      </w:r>
      <w:r w:rsidRPr="00F35319">
        <w:rPr>
          <w:rFonts w:ascii="ＭＳ ゴシック" w:eastAsia="ＭＳ ゴシック" w:hAnsi="ＭＳ ゴシック"/>
          <w:b/>
          <w:bCs/>
          <w:sz w:val="22"/>
        </w:rPr>
        <w:t>/</w:t>
      </w:r>
      <w:r>
        <w:rPr>
          <w:rFonts w:ascii="ＭＳ ゴシック" w:eastAsia="ＭＳ ゴシック" w:hAnsi="ＭＳ ゴシック" w:hint="eastAsia"/>
          <w:b/>
          <w:bCs/>
          <w:sz w:val="22"/>
        </w:rPr>
        <w:t>9</w:t>
      </w:r>
      <w:r w:rsidRPr="00F35319">
        <w:rPr>
          <w:rFonts w:ascii="ＭＳ ゴシック" w:eastAsia="ＭＳ ゴシック" w:hAnsi="ＭＳ ゴシック"/>
          <w:b/>
          <w:bCs/>
          <w:sz w:val="22"/>
        </w:rPr>
        <w:t>】</w:t>
      </w:r>
    </w:p>
    <w:p w14:paraId="0384F363" w14:textId="503D9036" w:rsidR="001F2EE2" w:rsidRPr="007F72A6" w:rsidRDefault="00CB22A5" w:rsidP="001F2EE2">
      <w:pPr>
        <w:spacing w:line="220" w:lineRule="exact"/>
        <w:ind w:firstLineChars="100" w:firstLine="180"/>
        <w:rPr>
          <w:rFonts w:ascii="ＭＳ ゴシック" w:eastAsia="ＭＳ ゴシック" w:hAnsi="ＭＳ ゴシック"/>
          <w:sz w:val="20"/>
          <w:szCs w:val="20"/>
        </w:rPr>
      </w:pPr>
      <w:r>
        <w:rPr>
          <w:noProof/>
        </w:rPr>
        <w:drawing>
          <wp:anchor distT="0" distB="0" distL="114300" distR="114300" simplePos="0" relativeHeight="251872256" behindDoc="1" locked="0" layoutInCell="1" allowOverlap="1" wp14:anchorId="725E09CA" wp14:editId="0969749E">
            <wp:simplePos x="0" y="0"/>
            <wp:positionH relativeFrom="column">
              <wp:posOffset>4730115</wp:posOffset>
            </wp:positionH>
            <wp:positionV relativeFrom="paragraph">
              <wp:posOffset>94615</wp:posOffset>
            </wp:positionV>
            <wp:extent cx="2125980" cy="1744980"/>
            <wp:effectExtent l="0" t="0" r="7620" b="7620"/>
            <wp:wrapTight wrapText="bothSides">
              <wp:wrapPolygon edited="0">
                <wp:start x="0" y="0"/>
                <wp:lineTo x="0" y="21459"/>
                <wp:lineTo x="21484" y="21459"/>
                <wp:lineTo x="21484"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26" r="20034" b="13910"/>
                    <a:stretch/>
                  </pic:blipFill>
                  <pic:spPr bwMode="auto">
                    <a:xfrm>
                      <a:off x="0" y="0"/>
                      <a:ext cx="2125980" cy="174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2EE2">
        <w:rPr>
          <w:rFonts w:ascii="ＭＳ ゴシック" w:eastAsia="ＭＳ ゴシック" w:hAnsi="ＭＳ ゴシック" w:hint="eastAsia"/>
          <w:sz w:val="20"/>
          <w:szCs w:val="20"/>
        </w:rPr>
        <w:t xml:space="preserve">　本定例会で、3項目9点についてアフターコロナを見据えての市の方針や対応状況について質問を行いました。その中から『新しい生活様式への対応について』『コミュニティサイクルの今後について』『地方創生の取組について』の3件についてご報告いたします。</w:t>
      </w:r>
    </w:p>
    <w:p w14:paraId="1E79DC22" w14:textId="314DF8BE" w:rsidR="001F2EE2" w:rsidRDefault="001F2EE2" w:rsidP="001F2EE2">
      <w:pPr>
        <w:spacing w:beforeLines="50" w:before="130" w:line="220" w:lineRule="exact"/>
        <w:rPr>
          <w:rFonts w:ascii="ＭＳ ゴシック" w:eastAsia="ＭＳ ゴシック" w:hAnsi="ＭＳ ゴシック"/>
          <w:sz w:val="20"/>
          <w:szCs w:val="20"/>
        </w:rPr>
      </w:pPr>
      <w:r w:rsidRPr="007F72A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新しい生活様式への対応について</w:t>
      </w:r>
    </w:p>
    <w:p w14:paraId="43FEBC8C" w14:textId="77777777" w:rsidR="001F2EE2" w:rsidRDefault="001F2EE2" w:rsidP="001F2EE2">
      <w:pPr>
        <w:spacing w:line="22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現在、紙媒体のお薬手帳について、アプリ導入により電子化することで、調剤情報の統合を行うだけでなく、バイタル情報等を含めて共有し、認知症予防や防災対策としても活用することが重要ではないか？</w:t>
      </w:r>
    </w:p>
    <w:p w14:paraId="1E94298B" w14:textId="77777777" w:rsidR="001F2EE2" w:rsidRDefault="001F2EE2" w:rsidP="001F2EE2">
      <w:pPr>
        <w:spacing w:line="22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お薬手帳の電子化によるメリットは十分承知しているがマイナンバーと健康保険証の統合過程で先行導入してしまって経費が二重化することがないよう、国のシステム要件が決定次第早期に導入したいと考えている。</w:t>
      </w:r>
    </w:p>
    <w:p w14:paraId="350A7571" w14:textId="77777777" w:rsidR="001F2EE2" w:rsidRDefault="001F2EE2" w:rsidP="001F2EE2">
      <w:pPr>
        <w:spacing w:line="22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Q:先日行われた姫路城バーチャルツアーの反応は？新型コロナ対策や、アフターコロナのインバウンドを見据えて姫路城にVR登閣できるシステムを導入すべきでは？</w:t>
      </w:r>
      <w:r>
        <w:rPr>
          <w:rFonts w:ascii="ＭＳ ゴシック" w:eastAsia="ＭＳ ゴシック" w:hAnsi="ＭＳ ゴシック"/>
          <w:sz w:val="20"/>
          <w:szCs w:val="20"/>
        </w:rPr>
        <w:t xml:space="preserve"> </w:t>
      </w:r>
    </w:p>
    <w:p w14:paraId="494B99EC" w14:textId="4D3B525B" w:rsidR="001B651F" w:rsidRPr="007F72A6" w:rsidRDefault="001F2EE2" w:rsidP="00CB22A5">
      <w:pPr>
        <w:spacing w:line="220" w:lineRule="exact"/>
        <w:ind w:leftChars="100" w:left="380" w:hangingChars="100" w:hanging="200"/>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A:姫路城バーチャルツアーについては2回の合計6</w:t>
      </w:r>
      <w:r>
        <w:rPr>
          <w:rFonts w:ascii="ＭＳ ゴシック" w:eastAsia="ＭＳ ゴシック" w:hAnsi="ＭＳ ゴシック"/>
          <w:sz w:val="20"/>
          <w:szCs w:val="20"/>
        </w:rPr>
        <w:t>28</w:t>
      </w:r>
      <w:r>
        <w:rPr>
          <w:rFonts w:ascii="ＭＳ ゴシック" w:eastAsia="ＭＳ ゴシック" w:hAnsi="ＭＳ ゴシック" w:hint="eastAsia"/>
          <w:sz w:val="20"/>
          <w:szCs w:val="20"/>
        </w:rPr>
        <w:t>名が参加し、非常に好評で定期開催を望む声もあった。今後のインバウンドへの呼び水として、令和3年度には英語での姫路城バーチャルツアーも予定しており、今後積極的にVR活用を図りたい。</w:t>
      </w:r>
    </w:p>
    <w:sectPr w:rsidR="001B651F" w:rsidRPr="007F72A6" w:rsidSect="00CC0EDE">
      <w:type w:val="continuous"/>
      <w:pgSz w:w="11906" w:h="16838" w:code="9"/>
      <w:pgMar w:top="567" w:right="567" w:bottom="567" w:left="567" w:header="851" w:footer="992" w:gutter="0"/>
      <w:cols w:sep="1" w:space="262"/>
      <w:docGrid w:type="linesAndChars" w:linePitch="261" w:charSpace="-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1B8D2" w14:textId="77777777" w:rsidR="008C5AE0" w:rsidRDefault="008C5AE0" w:rsidP="00173A14">
      <w:r>
        <w:separator/>
      </w:r>
    </w:p>
  </w:endnote>
  <w:endnote w:type="continuationSeparator" w:id="0">
    <w:p w14:paraId="3B473FA8" w14:textId="77777777" w:rsidR="008C5AE0" w:rsidRDefault="008C5AE0" w:rsidP="00173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3050705020303"/>
    <w:charset w:val="00"/>
    <w:family w:val="roman"/>
    <w:pitch w:val="variable"/>
    <w:sig w:usb0="00000287" w:usb1="00000000" w:usb2="00000000" w:usb3="00000000" w:csb0="0000009F" w:csb1="00000000"/>
  </w:font>
  <w:font w:name="HGSSoeiKakugothicUB">
    <w:altName w:val="HGSSoeiKakugothicUB"/>
    <w:charset w:val="80"/>
    <w:family w:val="swiss"/>
    <w:pitch w:val="variable"/>
    <w:sig w:usb0="E00002FF" w:usb1="2AC7EDFE"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MinchoE">
    <w:altName w:val="HG明朝E"/>
    <w:charset w:val="80"/>
    <w:family w:val="modern"/>
    <w:pitch w:val="fixed"/>
    <w:sig w:usb0="E00002FF" w:usb1="2AC7EDFE"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HGPMinchoE">
    <w:altName w:val="HGP明朝E"/>
    <w:charset w:val="80"/>
    <w:family w:val="roman"/>
    <w:pitch w:val="variable"/>
    <w:sig w:usb0="E00002FF" w:usb1="2AC7EDFE"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A0466" w14:textId="77777777" w:rsidR="008C5AE0" w:rsidRDefault="008C5AE0" w:rsidP="00173A14">
      <w:r>
        <w:separator/>
      </w:r>
    </w:p>
  </w:footnote>
  <w:footnote w:type="continuationSeparator" w:id="0">
    <w:p w14:paraId="178D7224" w14:textId="77777777" w:rsidR="008C5AE0" w:rsidRDefault="008C5AE0" w:rsidP="00173A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579A"/>
    <w:multiLevelType w:val="hybridMultilevel"/>
    <w:tmpl w:val="24A4FE4A"/>
    <w:lvl w:ilvl="0" w:tplc="81D2EC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094E51"/>
    <w:multiLevelType w:val="hybridMultilevel"/>
    <w:tmpl w:val="26CEF488"/>
    <w:lvl w:ilvl="0" w:tplc="D11A89FC">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3B090F"/>
    <w:multiLevelType w:val="hybridMultilevel"/>
    <w:tmpl w:val="31D2B852"/>
    <w:lvl w:ilvl="0" w:tplc="C186D40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11C2283"/>
    <w:multiLevelType w:val="hybridMultilevel"/>
    <w:tmpl w:val="E83832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C84C8B"/>
    <w:multiLevelType w:val="hybridMultilevel"/>
    <w:tmpl w:val="BE02EBBC"/>
    <w:lvl w:ilvl="0" w:tplc="0409000F">
      <w:start w:val="1"/>
      <w:numFmt w:val="decimal"/>
      <w:lvlText w:val="%1."/>
      <w:lvlJc w:val="left"/>
      <w:pPr>
        <w:ind w:left="630" w:hanging="420"/>
      </w:pPr>
      <w:rPr>
        <w:rFont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1E0711F"/>
    <w:multiLevelType w:val="hybridMultilevel"/>
    <w:tmpl w:val="FDD44D1C"/>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127D79EB"/>
    <w:multiLevelType w:val="hybridMultilevel"/>
    <w:tmpl w:val="E23838F4"/>
    <w:lvl w:ilvl="0" w:tplc="E494C05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D651CA"/>
    <w:multiLevelType w:val="hybridMultilevel"/>
    <w:tmpl w:val="E01EA0E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3100452"/>
    <w:multiLevelType w:val="hybridMultilevel"/>
    <w:tmpl w:val="F48E914E"/>
    <w:lvl w:ilvl="0" w:tplc="3DB0092A">
      <w:start w:val="1"/>
      <w:numFmt w:val="decimalEnclosedCircle"/>
      <w:lvlText w:val="%1"/>
      <w:lvlJc w:val="left"/>
      <w:pPr>
        <w:ind w:left="492" w:hanging="360"/>
      </w:pPr>
      <w:rPr>
        <w:rFonts w:hint="default"/>
      </w:rPr>
    </w:lvl>
    <w:lvl w:ilvl="1" w:tplc="04090017" w:tentative="1">
      <w:start w:val="1"/>
      <w:numFmt w:val="aiueoFullWidth"/>
      <w:lvlText w:val="(%2)"/>
      <w:lvlJc w:val="left"/>
      <w:pPr>
        <w:ind w:left="972" w:hanging="420"/>
      </w:pPr>
    </w:lvl>
    <w:lvl w:ilvl="2" w:tplc="04090011" w:tentative="1">
      <w:start w:val="1"/>
      <w:numFmt w:val="decimalEnclosedCircle"/>
      <w:lvlText w:val="%3"/>
      <w:lvlJc w:val="left"/>
      <w:pPr>
        <w:ind w:left="1392" w:hanging="420"/>
      </w:pPr>
    </w:lvl>
    <w:lvl w:ilvl="3" w:tplc="0409000F" w:tentative="1">
      <w:start w:val="1"/>
      <w:numFmt w:val="decimal"/>
      <w:lvlText w:val="%4."/>
      <w:lvlJc w:val="left"/>
      <w:pPr>
        <w:ind w:left="1812" w:hanging="420"/>
      </w:pPr>
    </w:lvl>
    <w:lvl w:ilvl="4" w:tplc="04090017" w:tentative="1">
      <w:start w:val="1"/>
      <w:numFmt w:val="aiueoFullWidth"/>
      <w:lvlText w:val="(%5)"/>
      <w:lvlJc w:val="left"/>
      <w:pPr>
        <w:ind w:left="2232" w:hanging="420"/>
      </w:pPr>
    </w:lvl>
    <w:lvl w:ilvl="5" w:tplc="04090011" w:tentative="1">
      <w:start w:val="1"/>
      <w:numFmt w:val="decimalEnclosedCircle"/>
      <w:lvlText w:val="%6"/>
      <w:lvlJc w:val="left"/>
      <w:pPr>
        <w:ind w:left="2652" w:hanging="420"/>
      </w:pPr>
    </w:lvl>
    <w:lvl w:ilvl="6" w:tplc="0409000F" w:tentative="1">
      <w:start w:val="1"/>
      <w:numFmt w:val="decimal"/>
      <w:lvlText w:val="%7."/>
      <w:lvlJc w:val="left"/>
      <w:pPr>
        <w:ind w:left="3072" w:hanging="420"/>
      </w:pPr>
    </w:lvl>
    <w:lvl w:ilvl="7" w:tplc="04090017" w:tentative="1">
      <w:start w:val="1"/>
      <w:numFmt w:val="aiueoFullWidth"/>
      <w:lvlText w:val="(%8)"/>
      <w:lvlJc w:val="left"/>
      <w:pPr>
        <w:ind w:left="3492" w:hanging="420"/>
      </w:pPr>
    </w:lvl>
    <w:lvl w:ilvl="8" w:tplc="04090011" w:tentative="1">
      <w:start w:val="1"/>
      <w:numFmt w:val="decimalEnclosedCircle"/>
      <w:lvlText w:val="%9"/>
      <w:lvlJc w:val="left"/>
      <w:pPr>
        <w:ind w:left="3912" w:hanging="420"/>
      </w:pPr>
    </w:lvl>
  </w:abstractNum>
  <w:abstractNum w:abstractNumId="9" w15:restartNumberingAfterBreak="0">
    <w:nsid w:val="141B733A"/>
    <w:multiLevelType w:val="hybridMultilevel"/>
    <w:tmpl w:val="A1E679EC"/>
    <w:lvl w:ilvl="0" w:tplc="F3AA6ACA">
      <w:start w:val="1"/>
      <w:numFmt w:val="decimal"/>
      <w:lvlText w:val="%1."/>
      <w:lvlJc w:val="left"/>
      <w:pPr>
        <w:ind w:left="492" w:hanging="360"/>
      </w:pPr>
      <w:rPr>
        <w:rFonts w:hint="default"/>
        <w:color w:val="0000FF"/>
      </w:rPr>
    </w:lvl>
    <w:lvl w:ilvl="1" w:tplc="04090017" w:tentative="1">
      <w:start w:val="1"/>
      <w:numFmt w:val="aiueoFullWidth"/>
      <w:lvlText w:val="(%2)"/>
      <w:lvlJc w:val="left"/>
      <w:pPr>
        <w:ind w:left="972" w:hanging="420"/>
      </w:pPr>
    </w:lvl>
    <w:lvl w:ilvl="2" w:tplc="04090011" w:tentative="1">
      <w:start w:val="1"/>
      <w:numFmt w:val="decimalEnclosedCircle"/>
      <w:lvlText w:val="%3"/>
      <w:lvlJc w:val="left"/>
      <w:pPr>
        <w:ind w:left="1392" w:hanging="420"/>
      </w:pPr>
    </w:lvl>
    <w:lvl w:ilvl="3" w:tplc="0409000F" w:tentative="1">
      <w:start w:val="1"/>
      <w:numFmt w:val="decimal"/>
      <w:lvlText w:val="%4."/>
      <w:lvlJc w:val="left"/>
      <w:pPr>
        <w:ind w:left="1812" w:hanging="420"/>
      </w:pPr>
    </w:lvl>
    <w:lvl w:ilvl="4" w:tplc="04090017" w:tentative="1">
      <w:start w:val="1"/>
      <w:numFmt w:val="aiueoFullWidth"/>
      <w:lvlText w:val="(%5)"/>
      <w:lvlJc w:val="left"/>
      <w:pPr>
        <w:ind w:left="2232" w:hanging="420"/>
      </w:pPr>
    </w:lvl>
    <w:lvl w:ilvl="5" w:tplc="04090011" w:tentative="1">
      <w:start w:val="1"/>
      <w:numFmt w:val="decimalEnclosedCircle"/>
      <w:lvlText w:val="%6"/>
      <w:lvlJc w:val="left"/>
      <w:pPr>
        <w:ind w:left="2652" w:hanging="420"/>
      </w:pPr>
    </w:lvl>
    <w:lvl w:ilvl="6" w:tplc="0409000F" w:tentative="1">
      <w:start w:val="1"/>
      <w:numFmt w:val="decimal"/>
      <w:lvlText w:val="%7."/>
      <w:lvlJc w:val="left"/>
      <w:pPr>
        <w:ind w:left="3072" w:hanging="420"/>
      </w:pPr>
    </w:lvl>
    <w:lvl w:ilvl="7" w:tplc="04090017" w:tentative="1">
      <w:start w:val="1"/>
      <w:numFmt w:val="aiueoFullWidth"/>
      <w:lvlText w:val="(%8)"/>
      <w:lvlJc w:val="left"/>
      <w:pPr>
        <w:ind w:left="3492" w:hanging="420"/>
      </w:pPr>
    </w:lvl>
    <w:lvl w:ilvl="8" w:tplc="04090011" w:tentative="1">
      <w:start w:val="1"/>
      <w:numFmt w:val="decimalEnclosedCircle"/>
      <w:lvlText w:val="%9"/>
      <w:lvlJc w:val="left"/>
      <w:pPr>
        <w:ind w:left="3912" w:hanging="420"/>
      </w:pPr>
    </w:lvl>
  </w:abstractNum>
  <w:abstractNum w:abstractNumId="10" w15:restartNumberingAfterBreak="0">
    <w:nsid w:val="1E2E0216"/>
    <w:multiLevelType w:val="hybridMultilevel"/>
    <w:tmpl w:val="72A812AA"/>
    <w:lvl w:ilvl="0" w:tplc="2872F036">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1490" w:hanging="420"/>
      </w:pPr>
      <w:rPr>
        <w:rFonts w:ascii="Wingdings" w:hAnsi="Wingdings" w:hint="default"/>
      </w:rPr>
    </w:lvl>
    <w:lvl w:ilvl="2" w:tplc="0409000D" w:tentative="1">
      <w:start w:val="1"/>
      <w:numFmt w:val="bullet"/>
      <w:lvlText w:val=""/>
      <w:lvlJc w:val="left"/>
      <w:pPr>
        <w:ind w:left="1910" w:hanging="420"/>
      </w:pPr>
      <w:rPr>
        <w:rFonts w:ascii="Wingdings" w:hAnsi="Wingdings" w:hint="default"/>
      </w:rPr>
    </w:lvl>
    <w:lvl w:ilvl="3" w:tplc="04090001" w:tentative="1">
      <w:start w:val="1"/>
      <w:numFmt w:val="bullet"/>
      <w:lvlText w:val=""/>
      <w:lvlJc w:val="left"/>
      <w:pPr>
        <w:ind w:left="2330" w:hanging="420"/>
      </w:pPr>
      <w:rPr>
        <w:rFonts w:ascii="Wingdings" w:hAnsi="Wingdings" w:hint="default"/>
      </w:rPr>
    </w:lvl>
    <w:lvl w:ilvl="4" w:tplc="0409000B" w:tentative="1">
      <w:start w:val="1"/>
      <w:numFmt w:val="bullet"/>
      <w:lvlText w:val=""/>
      <w:lvlJc w:val="left"/>
      <w:pPr>
        <w:ind w:left="2750" w:hanging="420"/>
      </w:pPr>
      <w:rPr>
        <w:rFonts w:ascii="Wingdings" w:hAnsi="Wingdings" w:hint="default"/>
      </w:rPr>
    </w:lvl>
    <w:lvl w:ilvl="5" w:tplc="0409000D" w:tentative="1">
      <w:start w:val="1"/>
      <w:numFmt w:val="bullet"/>
      <w:lvlText w:val=""/>
      <w:lvlJc w:val="left"/>
      <w:pPr>
        <w:ind w:left="3170" w:hanging="420"/>
      </w:pPr>
      <w:rPr>
        <w:rFonts w:ascii="Wingdings" w:hAnsi="Wingdings" w:hint="default"/>
      </w:rPr>
    </w:lvl>
    <w:lvl w:ilvl="6" w:tplc="04090001" w:tentative="1">
      <w:start w:val="1"/>
      <w:numFmt w:val="bullet"/>
      <w:lvlText w:val=""/>
      <w:lvlJc w:val="left"/>
      <w:pPr>
        <w:ind w:left="3590" w:hanging="420"/>
      </w:pPr>
      <w:rPr>
        <w:rFonts w:ascii="Wingdings" w:hAnsi="Wingdings" w:hint="default"/>
      </w:rPr>
    </w:lvl>
    <w:lvl w:ilvl="7" w:tplc="0409000B" w:tentative="1">
      <w:start w:val="1"/>
      <w:numFmt w:val="bullet"/>
      <w:lvlText w:val=""/>
      <w:lvlJc w:val="left"/>
      <w:pPr>
        <w:ind w:left="4010" w:hanging="420"/>
      </w:pPr>
      <w:rPr>
        <w:rFonts w:ascii="Wingdings" w:hAnsi="Wingdings" w:hint="default"/>
      </w:rPr>
    </w:lvl>
    <w:lvl w:ilvl="8" w:tplc="0409000D" w:tentative="1">
      <w:start w:val="1"/>
      <w:numFmt w:val="bullet"/>
      <w:lvlText w:val=""/>
      <w:lvlJc w:val="left"/>
      <w:pPr>
        <w:ind w:left="4430" w:hanging="420"/>
      </w:pPr>
      <w:rPr>
        <w:rFonts w:ascii="Wingdings" w:hAnsi="Wingdings" w:hint="default"/>
      </w:rPr>
    </w:lvl>
  </w:abstractNum>
  <w:abstractNum w:abstractNumId="11" w15:restartNumberingAfterBreak="0">
    <w:nsid w:val="200B6DE9"/>
    <w:multiLevelType w:val="hybridMultilevel"/>
    <w:tmpl w:val="C8A26A38"/>
    <w:lvl w:ilvl="0" w:tplc="04090001">
      <w:start w:val="1"/>
      <w:numFmt w:val="bullet"/>
      <w:lvlText w:val=""/>
      <w:lvlJc w:val="left"/>
      <w:pPr>
        <w:ind w:left="972" w:hanging="420"/>
      </w:pPr>
      <w:rPr>
        <w:rFonts w:ascii="Wingdings" w:hAnsi="Wingdings" w:hint="default"/>
      </w:rPr>
    </w:lvl>
    <w:lvl w:ilvl="1" w:tplc="0409000B" w:tentative="1">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12" w15:restartNumberingAfterBreak="0">
    <w:nsid w:val="23425ED9"/>
    <w:multiLevelType w:val="hybridMultilevel"/>
    <w:tmpl w:val="817CEAF2"/>
    <w:lvl w:ilvl="0" w:tplc="EEA61950">
      <w:start w:val="1"/>
      <w:numFmt w:val="bullet"/>
      <w:lvlText w:val=""/>
      <w:lvlJc w:val="left"/>
      <w:pPr>
        <w:tabs>
          <w:tab w:val="num" w:pos="360"/>
        </w:tabs>
        <w:ind w:left="360" w:hanging="360"/>
      </w:pPr>
      <w:rPr>
        <w:rFonts w:ascii="Wingdings" w:hAnsi="Wingdings" w:hint="default"/>
        <w:color w:val="0000FF"/>
        <w:bdr w:val="none" w:sz="0" w:space="0" w:color="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77A3E4E"/>
    <w:multiLevelType w:val="hybridMultilevel"/>
    <w:tmpl w:val="B5040B1C"/>
    <w:lvl w:ilvl="0" w:tplc="AD4480FE">
      <w:start w:val="1"/>
      <w:numFmt w:val="bullet"/>
      <w:lvlText w:val="◎"/>
      <w:lvlJc w:val="left"/>
      <w:pPr>
        <w:ind w:left="420" w:hanging="420"/>
      </w:pPr>
      <w:rPr>
        <w:rFonts w:ascii="ＭＳ Ｐ明朝" w:eastAsia="ＭＳ Ｐ明朝" w:hAnsi="ＭＳ Ｐ明朝" w:hint="eastAsia"/>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5E0387"/>
    <w:multiLevelType w:val="hybridMultilevel"/>
    <w:tmpl w:val="B940502E"/>
    <w:lvl w:ilvl="0" w:tplc="13A88138">
      <w:start w:val="1"/>
      <w:numFmt w:val="bullet"/>
      <w:lvlText w:val="◎"/>
      <w:lvlJc w:val="left"/>
      <w:pPr>
        <w:ind w:left="420" w:hanging="420"/>
      </w:pPr>
      <w:rPr>
        <w:rFonts w:ascii="ＭＳ Ｐ明朝" w:eastAsia="ＭＳ Ｐ明朝" w:hAnsi="ＭＳ Ｐ明朝" w:hint="eastAsia"/>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C6125B1"/>
    <w:multiLevelType w:val="hybridMultilevel"/>
    <w:tmpl w:val="02AA74D6"/>
    <w:lvl w:ilvl="0" w:tplc="AB5ED772">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D193073"/>
    <w:multiLevelType w:val="hybridMultilevel"/>
    <w:tmpl w:val="C3682014"/>
    <w:lvl w:ilvl="0" w:tplc="04090005">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7" w15:restartNumberingAfterBreak="0">
    <w:nsid w:val="3F736039"/>
    <w:multiLevelType w:val="hybridMultilevel"/>
    <w:tmpl w:val="7C0AF37C"/>
    <w:lvl w:ilvl="0" w:tplc="6B0AF380">
      <w:numFmt w:val="bullet"/>
      <w:lvlText w:val="◎"/>
      <w:lvlJc w:val="left"/>
      <w:pPr>
        <w:ind w:left="420" w:hanging="420"/>
      </w:pPr>
      <w:rPr>
        <w:rFonts w:ascii="ＭＳ ゴシック" w:eastAsia="ＭＳ ゴシック" w:hAnsi="ＭＳ ゴシック" w:cs="Times New Roman" w:hint="eastAsia"/>
        <w:b/>
        <w:bCs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1A65081"/>
    <w:multiLevelType w:val="hybridMultilevel"/>
    <w:tmpl w:val="BFD0FFD8"/>
    <w:lvl w:ilvl="0" w:tplc="CE96F970">
      <w:start w:val="1"/>
      <w:numFmt w:val="decimalEnclosedCircle"/>
      <w:lvlText w:val="%1"/>
      <w:lvlJc w:val="left"/>
      <w:pPr>
        <w:ind w:left="852" w:hanging="360"/>
      </w:pPr>
      <w:rPr>
        <w:rFonts w:hint="default"/>
      </w:rPr>
    </w:lvl>
    <w:lvl w:ilvl="1" w:tplc="04090017" w:tentative="1">
      <w:start w:val="1"/>
      <w:numFmt w:val="aiueoFullWidth"/>
      <w:lvlText w:val="(%2)"/>
      <w:lvlJc w:val="left"/>
      <w:pPr>
        <w:ind w:left="1332" w:hanging="420"/>
      </w:pPr>
    </w:lvl>
    <w:lvl w:ilvl="2" w:tplc="04090011" w:tentative="1">
      <w:start w:val="1"/>
      <w:numFmt w:val="decimalEnclosedCircle"/>
      <w:lvlText w:val="%3"/>
      <w:lvlJc w:val="left"/>
      <w:pPr>
        <w:ind w:left="1752" w:hanging="420"/>
      </w:pPr>
    </w:lvl>
    <w:lvl w:ilvl="3" w:tplc="0409000F" w:tentative="1">
      <w:start w:val="1"/>
      <w:numFmt w:val="decimal"/>
      <w:lvlText w:val="%4."/>
      <w:lvlJc w:val="left"/>
      <w:pPr>
        <w:ind w:left="2172" w:hanging="420"/>
      </w:pPr>
    </w:lvl>
    <w:lvl w:ilvl="4" w:tplc="04090017" w:tentative="1">
      <w:start w:val="1"/>
      <w:numFmt w:val="aiueoFullWidth"/>
      <w:lvlText w:val="(%5)"/>
      <w:lvlJc w:val="left"/>
      <w:pPr>
        <w:ind w:left="2592" w:hanging="420"/>
      </w:pPr>
    </w:lvl>
    <w:lvl w:ilvl="5" w:tplc="04090011" w:tentative="1">
      <w:start w:val="1"/>
      <w:numFmt w:val="decimalEnclosedCircle"/>
      <w:lvlText w:val="%6"/>
      <w:lvlJc w:val="left"/>
      <w:pPr>
        <w:ind w:left="3012" w:hanging="420"/>
      </w:pPr>
    </w:lvl>
    <w:lvl w:ilvl="6" w:tplc="0409000F" w:tentative="1">
      <w:start w:val="1"/>
      <w:numFmt w:val="decimal"/>
      <w:lvlText w:val="%7."/>
      <w:lvlJc w:val="left"/>
      <w:pPr>
        <w:ind w:left="3432" w:hanging="420"/>
      </w:pPr>
    </w:lvl>
    <w:lvl w:ilvl="7" w:tplc="04090017" w:tentative="1">
      <w:start w:val="1"/>
      <w:numFmt w:val="aiueoFullWidth"/>
      <w:lvlText w:val="(%8)"/>
      <w:lvlJc w:val="left"/>
      <w:pPr>
        <w:ind w:left="3852" w:hanging="420"/>
      </w:pPr>
    </w:lvl>
    <w:lvl w:ilvl="8" w:tplc="04090011" w:tentative="1">
      <w:start w:val="1"/>
      <w:numFmt w:val="decimalEnclosedCircle"/>
      <w:lvlText w:val="%9"/>
      <w:lvlJc w:val="left"/>
      <w:pPr>
        <w:ind w:left="4272" w:hanging="420"/>
      </w:pPr>
    </w:lvl>
  </w:abstractNum>
  <w:abstractNum w:abstractNumId="19" w15:restartNumberingAfterBreak="0">
    <w:nsid w:val="452678A2"/>
    <w:multiLevelType w:val="hybridMultilevel"/>
    <w:tmpl w:val="78C6ADB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8A237B2"/>
    <w:multiLevelType w:val="hybridMultilevel"/>
    <w:tmpl w:val="B9266492"/>
    <w:lvl w:ilvl="0" w:tplc="0400B3AE">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1" w15:restartNumberingAfterBreak="0">
    <w:nsid w:val="4C964A62"/>
    <w:multiLevelType w:val="hybridMultilevel"/>
    <w:tmpl w:val="8B0A8C2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0064957"/>
    <w:multiLevelType w:val="hybridMultilevel"/>
    <w:tmpl w:val="7B061798"/>
    <w:lvl w:ilvl="0" w:tplc="40B827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1893035"/>
    <w:multiLevelType w:val="hybridMultilevel"/>
    <w:tmpl w:val="8EA012E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DD7A58"/>
    <w:multiLevelType w:val="hybridMultilevel"/>
    <w:tmpl w:val="BCA0EB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55A3305"/>
    <w:multiLevelType w:val="hybridMultilevel"/>
    <w:tmpl w:val="27CAE6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6885ED3"/>
    <w:multiLevelType w:val="hybridMultilevel"/>
    <w:tmpl w:val="202EDAF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9DA5B1F"/>
    <w:multiLevelType w:val="hybridMultilevel"/>
    <w:tmpl w:val="0C14A4B8"/>
    <w:lvl w:ilvl="0" w:tplc="6B0AF380">
      <w:numFmt w:val="bullet"/>
      <w:lvlText w:val="◎"/>
      <w:lvlJc w:val="left"/>
      <w:pPr>
        <w:ind w:left="420" w:hanging="420"/>
      </w:pPr>
      <w:rPr>
        <w:rFonts w:ascii="ＭＳ ゴシック" w:eastAsia="ＭＳ ゴシック" w:hAnsi="ＭＳ ゴシック" w:cs="Times New Roman" w:hint="eastAsia"/>
        <w:b/>
        <w:bCs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1CE765D"/>
    <w:multiLevelType w:val="hybridMultilevel"/>
    <w:tmpl w:val="46246A4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3CD023C"/>
    <w:multiLevelType w:val="hybridMultilevel"/>
    <w:tmpl w:val="A73EA056"/>
    <w:lvl w:ilvl="0" w:tplc="04090001">
      <w:start w:val="1"/>
      <w:numFmt w:val="bullet"/>
      <w:lvlText w:val=""/>
      <w:lvlJc w:val="left"/>
      <w:pPr>
        <w:ind w:left="972" w:hanging="420"/>
      </w:pPr>
      <w:rPr>
        <w:rFonts w:ascii="Wingdings" w:hAnsi="Wingdings" w:hint="default"/>
      </w:rPr>
    </w:lvl>
    <w:lvl w:ilvl="1" w:tplc="0409000B" w:tentative="1">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30" w15:restartNumberingAfterBreak="0">
    <w:nsid w:val="64182951"/>
    <w:multiLevelType w:val="hybridMultilevel"/>
    <w:tmpl w:val="4F64144C"/>
    <w:lvl w:ilvl="0" w:tplc="04090001">
      <w:start w:val="1"/>
      <w:numFmt w:val="bullet"/>
      <w:lvlText w:val=""/>
      <w:lvlJc w:val="left"/>
      <w:pPr>
        <w:ind w:left="972" w:hanging="420"/>
      </w:pPr>
      <w:rPr>
        <w:rFonts w:ascii="Wingdings" w:hAnsi="Wingdings" w:hint="default"/>
      </w:rPr>
    </w:lvl>
    <w:lvl w:ilvl="1" w:tplc="04090017" w:tentative="1">
      <w:start w:val="1"/>
      <w:numFmt w:val="aiueoFullWidth"/>
      <w:lvlText w:val="(%2)"/>
      <w:lvlJc w:val="left"/>
      <w:pPr>
        <w:ind w:left="1392" w:hanging="420"/>
      </w:pPr>
    </w:lvl>
    <w:lvl w:ilvl="2" w:tplc="04090011" w:tentative="1">
      <w:start w:val="1"/>
      <w:numFmt w:val="decimalEnclosedCircle"/>
      <w:lvlText w:val="%3"/>
      <w:lvlJc w:val="left"/>
      <w:pPr>
        <w:ind w:left="1812" w:hanging="420"/>
      </w:pPr>
    </w:lvl>
    <w:lvl w:ilvl="3" w:tplc="0409000F" w:tentative="1">
      <w:start w:val="1"/>
      <w:numFmt w:val="decimal"/>
      <w:lvlText w:val="%4."/>
      <w:lvlJc w:val="left"/>
      <w:pPr>
        <w:ind w:left="2232" w:hanging="420"/>
      </w:pPr>
    </w:lvl>
    <w:lvl w:ilvl="4" w:tplc="04090017" w:tentative="1">
      <w:start w:val="1"/>
      <w:numFmt w:val="aiueoFullWidth"/>
      <w:lvlText w:val="(%5)"/>
      <w:lvlJc w:val="left"/>
      <w:pPr>
        <w:ind w:left="2652" w:hanging="420"/>
      </w:pPr>
    </w:lvl>
    <w:lvl w:ilvl="5" w:tplc="04090011" w:tentative="1">
      <w:start w:val="1"/>
      <w:numFmt w:val="decimalEnclosedCircle"/>
      <w:lvlText w:val="%6"/>
      <w:lvlJc w:val="left"/>
      <w:pPr>
        <w:ind w:left="3072" w:hanging="420"/>
      </w:pPr>
    </w:lvl>
    <w:lvl w:ilvl="6" w:tplc="0409000F" w:tentative="1">
      <w:start w:val="1"/>
      <w:numFmt w:val="decimal"/>
      <w:lvlText w:val="%7."/>
      <w:lvlJc w:val="left"/>
      <w:pPr>
        <w:ind w:left="3492" w:hanging="420"/>
      </w:pPr>
    </w:lvl>
    <w:lvl w:ilvl="7" w:tplc="04090017" w:tentative="1">
      <w:start w:val="1"/>
      <w:numFmt w:val="aiueoFullWidth"/>
      <w:lvlText w:val="(%8)"/>
      <w:lvlJc w:val="left"/>
      <w:pPr>
        <w:ind w:left="3912" w:hanging="420"/>
      </w:pPr>
    </w:lvl>
    <w:lvl w:ilvl="8" w:tplc="04090011" w:tentative="1">
      <w:start w:val="1"/>
      <w:numFmt w:val="decimalEnclosedCircle"/>
      <w:lvlText w:val="%9"/>
      <w:lvlJc w:val="left"/>
      <w:pPr>
        <w:ind w:left="4332" w:hanging="420"/>
      </w:pPr>
    </w:lvl>
  </w:abstractNum>
  <w:abstractNum w:abstractNumId="31" w15:restartNumberingAfterBreak="0">
    <w:nsid w:val="69163AB5"/>
    <w:multiLevelType w:val="hybridMultilevel"/>
    <w:tmpl w:val="04207C44"/>
    <w:lvl w:ilvl="0" w:tplc="A50ADC68">
      <w:start w:val="1"/>
      <w:numFmt w:val="bullet"/>
      <w:lvlText w:val=""/>
      <w:lvlJc w:val="left"/>
      <w:pPr>
        <w:ind w:left="420" w:hanging="420"/>
      </w:pPr>
      <w:rPr>
        <w:rFonts w:ascii="Wingdings" w:hAnsi="Wingdings" w:hint="default"/>
        <w:color w:val="00800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0A54C7E"/>
    <w:multiLevelType w:val="hybridMultilevel"/>
    <w:tmpl w:val="A5D6AD0A"/>
    <w:lvl w:ilvl="0" w:tplc="6B0AF380">
      <w:numFmt w:val="bullet"/>
      <w:lvlText w:val="◎"/>
      <w:lvlJc w:val="left"/>
      <w:pPr>
        <w:ind w:left="420" w:hanging="420"/>
      </w:pPr>
      <w:rPr>
        <w:rFonts w:ascii="ＭＳ ゴシック" w:eastAsia="ＭＳ ゴシック" w:hAnsi="ＭＳ ゴシック" w:cs="Times New Roman" w:hint="eastAsia"/>
        <w:b/>
        <w:bCs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35C7067"/>
    <w:multiLevelType w:val="hybridMultilevel"/>
    <w:tmpl w:val="C89470F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4C458C7"/>
    <w:multiLevelType w:val="hybridMultilevel"/>
    <w:tmpl w:val="27D8CB82"/>
    <w:lvl w:ilvl="0" w:tplc="4156E7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5353F78"/>
    <w:multiLevelType w:val="hybridMultilevel"/>
    <w:tmpl w:val="97BC6E0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6D92DFE"/>
    <w:multiLevelType w:val="hybridMultilevel"/>
    <w:tmpl w:val="608EAC7E"/>
    <w:lvl w:ilvl="0" w:tplc="6B0AF380">
      <w:numFmt w:val="bullet"/>
      <w:lvlText w:val="◎"/>
      <w:lvlJc w:val="left"/>
      <w:pPr>
        <w:ind w:left="420" w:hanging="420"/>
      </w:pPr>
      <w:rPr>
        <w:rFonts w:ascii="ＭＳ ゴシック" w:eastAsia="ＭＳ ゴシック" w:hAnsi="ＭＳ ゴシック" w:cs="Times New Roman" w:hint="eastAsia"/>
        <w:b/>
        <w:bCs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77C16B6"/>
    <w:multiLevelType w:val="hybridMultilevel"/>
    <w:tmpl w:val="17AEF052"/>
    <w:lvl w:ilvl="0" w:tplc="F08E265C">
      <w:start w:val="1"/>
      <w:numFmt w:val="bullet"/>
      <w:lvlText w:val="◎"/>
      <w:lvlJc w:val="left"/>
      <w:pPr>
        <w:ind w:left="840" w:hanging="420"/>
      </w:pPr>
      <w:rPr>
        <w:rFonts w:ascii="ＭＳ Ｐ明朝" w:eastAsia="ＭＳ Ｐ明朝" w:hAnsi="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98D5A4F"/>
    <w:multiLevelType w:val="hybridMultilevel"/>
    <w:tmpl w:val="CA04AA00"/>
    <w:lvl w:ilvl="0" w:tplc="37F63E8A">
      <w:numFmt w:val="bullet"/>
      <w:lvlText w:val="・"/>
      <w:lvlJc w:val="left"/>
      <w:pPr>
        <w:ind w:left="420" w:hanging="420"/>
      </w:pPr>
      <w:rPr>
        <w:rFonts w:ascii="Times New Roman" w:eastAsia="ＭＳ ゴシック"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B287E85"/>
    <w:multiLevelType w:val="hybridMultilevel"/>
    <w:tmpl w:val="FBE64DB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B774C5D"/>
    <w:multiLevelType w:val="hybridMultilevel"/>
    <w:tmpl w:val="9580C0A4"/>
    <w:lvl w:ilvl="0" w:tplc="6B0AF380">
      <w:numFmt w:val="bullet"/>
      <w:lvlText w:val="◎"/>
      <w:lvlJc w:val="left"/>
      <w:pPr>
        <w:tabs>
          <w:tab w:val="num" w:pos="360"/>
        </w:tabs>
        <w:ind w:left="360" w:hanging="360"/>
      </w:pPr>
      <w:rPr>
        <w:rFonts w:ascii="ＭＳ ゴシック" w:eastAsia="ＭＳ ゴシック" w:hAnsi="ＭＳ ゴシック" w:cs="Times New Roman" w:hint="eastAsia"/>
        <w:b/>
        <w:bCs w:val="0"/>
        <w:lang w:val="en-US"/>
      </w:rPr>
    </w:lvl>
    <w:lvl w:ilvl="1" w:tplc="37F63E8A">
      <w:numFmt w:val="bullet"/>
      <w:lvlText w:val="・"/>
      <w:lvlJc w:val="left"/>
      <w:pPr>
        <w:tabs>
          <w:tab w:val="num" w:pos="780"/>
        </w:tabs>
        <w:ind w:left="780" w:hanging="360"/>
      </w:pPr>
      <w:rPr>
        <w:rFonts w:ascii="Times New Roman" w:eastAsia="ＭＳ ゴシック" w:hAnsi="Times New Roman" w:cs="Times New Roman"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D056E68"/>
    <w:multiLevelType w:val="hybridMultilevel"/>
    <w:tmpl w:val="03B0DA26"/>
    <w:lvl w:ilvl="0" w:tplc="0409000F">
      <w:start w:val="1"/>
      <w:numFmt w:val="decimal"/>
      <w:lvlText w:val="%1."/>
      <w:lvlJc w:val="left"/>
      <w:pPr>
        <w:ind w:left="552" w:hanging="420"/>
      </w:pPr>
    </w:lvl>
    <w:lvl w:ilvl="1" w:tplc="04090017" w:tentative="1">
      <w:start w:val="1"/>
      <w:numFmt w:val="aiueoFullWidth"/>
      <w:lvlText w:val="(%2)"/>
      <w:lvlJc w:val="left"/>
      <w:pPr>
        <w:ind w:left="972" w:hanging="420"/>
      </w:pPr>
    </w:lvl>
    <w:lvl w:ilvl="2" w:tplc="04090011" w:tentative="1">
      <w:start w:val="1"/>
      <w:numFmt w:val="decimalEnclosedCircle"/>
      <w:lvlText w:val="%3"/>
      <w:lvlJc w:val="left"/>
      <w:pPr>
        <w:ind w:left="1392" w:hanging="420"/>
      </w:pPr>
    </w:lvl>
    <w:lvl w:ilvl="3" w:tplc="0409000F" w:tentative="1">
      <w:start w:val="1"/>
      <w:numFmt w:val="decimal"/>
      <w:lvlText w:val="%4."/>
      <w:lvlJc w:val="left"/>
      <w:pPr>
        <w:ind w:left="1812" w:hanging="420"/>
      </w:pPr>
    </w:lvl>
    <w:lvl w:ilvl="4" w:tplc="04090017" w:tentative="1">
      <w:start w:val="1"/>
      <w:numFmt w:val="aiueoFullWidth"/>
      <w:lvlText w:val="(%5)"/>
      <w:lvlJc w:val="left"/>
      <w:pPr>
        <w:ind w:left="2232" w:hanging="420"/>
      </w:pPr>
    </w:lvl>
    <w:lvl w:ilvl="5" w:tplc="04090011" w:tentative="1">
      <w:start w:val="1"/>
      <w:numFmt w:val="decimalEnclosedCircle"/>
      <w:lvlText w:val="%6"/>
      <w:lvlJc w:val="left"/>
      <w:pPr>
        <w:ind w:left="2652" w:hanging="420"/>
      </w:pPr>
    </w:lvl>
    <w:lvl w:ilvl="6" w:tplc="0409000F" w:tentative="1">
      <w:start w:val="1"/>
      <w:numFmt w:val="decimal"/>
      <w:lvlText w:val="%7."/>
      <w:lvlJc w:val="left"/>
      <w:pPr>
        <w:ind w:left="3072" w:hanging="420"/>
      </w:pPr>
    </w:lvl>
    <w:lvl w:ilvl="7" w:tplc="04090017" w:tentative="1">
      <w:start w:val="1"/>
      <w:numFmt w:val="aiueoFullWidth"/>
      <w:lvlText w:val="(%8)"/>
      <w:lvlJc w:val="left"/>
      <w:pPr>
        <w:ind w:left="3492" w:hanging="420"/>
      </w:pPr>
    </w:lvl>
    <w:lvl w:ilvl="8" w:tplc="04090011" w:tentative="1">
      <w:start w:val="1"/>
      <w:numFmt w:val="decimalEnclosedCircle"/>
      <w:lvlText w:val="%9"/>
      <w:lvlJc w:val="left"/>
      <w:pPr>
        <w:ind w:left="3912" w:hanging="420"/>
      </w:pPr>
    </w:lvl>
  </w:abstractNum>
  <w:abstractNum w:abstractNumId="42" w15:restartNumberingAfterBreak="0">
    <w:nsid w:val="7D6315DE"/>
    <w:multiLevelType w:val="hybridMultilevel"/>
    <w:tmpl w:val="3B22F62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D894E48"/>
    <w:multiLevelType w:val="hybridMultilevel"/>
    <w:tmpl w:val="6706E38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76393F"/>
    <w:multiLevelType w:val="hybridMultilevel"/>
    <w:tmpl w:val="F5429490"/>
    <w:lvl w:ilvl="0" w:tplc="30626A0E">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15"/>
  </w:num>
  <w:num w:numId="2">
    <w:abstractNumId w:val="4"/>
  </w:num>
  <w:num w:numId="3">
    <w:abstractNumId w:val="12"/>
  </w:num>
  <w:num w:numId="4">
    <w:abstractNumId w:val="23"/>
  </w:num>
  <w:num w:numId="5">
    <w:abstractNumId w:val="33"/>
  </w:num>
  <w:num w:numId="6">
    <w:abstractNumId w:val="42"/>
  </w:num>
  <w:num w:numId="7">
    <w:abstractNumId w:val="1"/>
  </w:num>
  <w:num w:numId="8">
    <w:abstractNumId w:val="25"/>
  </w:num>
  <w:num w:numId="9">
    <w:abstractNumId w:val="6"/>
  </w:num>
  <w:num w:numId="10">
    <w:abstractNumId w:val="0"/>
  </w:num>
  <w:num w:numId="11">
    <w:abstractNumId w:val="22"/>
  </w:num>
  <w:num w:numId="12">
    <w:abstractNumId w:val="3"/>
  </w:num>
  <w:num w:numId="13">
    <w:abstractNumId w:val="39"/>
  </w:num>
  <w:num w:numId="14">
    <w:abstractNumId w:val="43"/>
  </w:num>
  <w:num w:numId="15">
    <w:abstractNumId w:val="34"/>
  </w:num>
  <w:num w:numId="16">
    <w:abstractNumId w:val="37"/>
  </w:num>
  <w:num w:numId="17">
    <w:abstractNumId w:val="24"/>
  </w:num>
  <w:num w:numId="18">
    <w:abstractNumId w:val="13"/>
  </w:num>
  <w:num w:numId="19">
    <w:abstractNumId w:val="26"/>
  </w:num>
  <w:num w:numId="20">
    <w:abstractNumId w:val="31"/>
  </w:num>
  <w:num w:numId="21">
    <w:abstractNumId w:val="14"/>
  </w:num>
  <w:num w:numId="22">
    <w:abstractNumId w:val="28"/>
  </w:num>
  <w:num w:numId="23">
    <w:abstractNumId w:val="19"/>
  </w:num>
  <w:num w:numId="24">
    <w:abstractNumId w:val="40"/>
  </w:num>
  <w:num w:numId="25">
    <w:abstractNumId w:val="38"/>
  </w:num>
  <w:num w:numId="26">
    <w:abstractNumId w:val="10"/>
  </w:num>
  <w:num w:numId="27">
    <w:abstractNumId w:val="16"/>
  </w:num>
  <w:num w:numId="28">
    <w:abstractNumId w:val="35"/>
  </w:num>
  <w:num w:numId="29">
    <w:abstractNumId w:val="36"/>
  </w:num>
  <w:num w:numId="30">
    <w:abstractNumId w:val="7"/>
  </w:num>
  <w:num w:numId="31">
    <w:abstractNumId w:val="27"/>
  </w:num>
  <w:num w:numId="32">
    <w:abstractNumId w:val="17"/>
  </w:num>
  <w:num w:numId="33">
    <w:abstractNumId w:val="32"/>
  </w:num>
  <w:num w:numId="34">
    <w:abstractNumId w:val="2"/>
  </w:num>
  <w:num w:numId="35">
    <w:abstractNumId w:val="5"/>
  </w:num>
  <w:num w:numId="36">
    <w:abstractNumId w:val="21"/>
  </w:num>
  <w:num w:numId="37">
    <w:abstractNumId w:val="9"/>
  </w:num>
  <w:num w:numId="38">
    <w:abstractNumId w:val="20"/>
  </w:num>
  <w:num w:numId="39">
    <w:abstractNumId w:val="8"/>
  </w:num>
  <w:num w:numId="40">
    <w:abstractNumId w:val="18"/>
  </w:num>
  <w:num w:numId="41">
    <w:abstractNumId w:val="44"/>
  </w:num>
  <w:num w:numId="42">
    <w:abstractNumId w:val="41"/>
  </w:num>
  <w:num w:numId="43">
    <w:abstractNumId w:val="30"/>
  </w:num>
  <w:num w:numId="44">
    <w:abstractNumId w:val="11"/>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90"/>
  <w:drawingGridVerticalSpacing w:val="26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2F7"/>
    <w:rsid w:val="000036D1"/>
    <w:rsid w:val="000046CE"/>
    <w:rsid w:val="000154A2"/>
    <w:rsid w:val="00015CB4"/>
    <w:rsid w:val="00015D41"/>
    <w:rsid w:val="000244D7"/>
    <w:rsid w:val="0004100F"/>
    <w:rsid w:val="00043459"/>
    <w:rsid w:val="0004396B"/>
    <w:rsid w:val="00043BD2"/>
    <w:rsid w:val="00043C4A"/>
    <w:rsid w:val="00046C56"/>
    <w:rsid w:val="000478F8"/>
    <w:rsid w:val="00056493"/>
    <w:rsid w:val="00056C36"/>
    <w:rsid w:val="00057B61"/>
    <w:rsid w:val="00064FC7"/>
    <w:rsid w:val="00072515"/>
    <w:rsid w:val="00075397"/>
    <w:rsid w:val="00080366"/>
    <w:rsid w:val="00080966"/>
    <w:rsid w:val="00083B9E"/>
    <w:rsid w:val="00084EBF"/>
    <w:rsid w:val="00090450"/>
    <w:rsid w:val="00090463"/>
    <w:rsid w:val="00091105"/>
    <w:rsid w:val="00096941"/>
    <w:rsid w:val="000A7CF9"/>
    <w:rsid w:val="000B11E5"/>
    <w:rsid w:val="000C1462"/>
    <w:rsid w:val="000C1F32"/>
    <w:rsid w:val="000C5B08"/>
    <w:rsid w:val="000D12FA"/>
    <w:rsid w:val="000E0C00"/>
    <w:rsid w:val="000E0D5F"/>
    <w:rsid w:val="000E2162"/>
    <w:rsid w:val="000E313A"/>
    <w:rsid w:val="000E33D7"/>
    <w:rsid w:val="000E78A7"/>
    <w:rsid w:val="000E7FF4"/>
    <w:rsid w:val="000F3620"/>
    <w:rsid w:val="00105E0E"/>
    <w:rsid w:val="0010637C"/>
    <w:rsid w:val="00106858"/>
    <w:rsid w:val="0010688C"/>
    <w:rsid w:val="00107A28"/>
    <w:rsid w:val="00110FD9"/>
    <w:rsid w:val="0011297A"/>
    <w:rsid w:val="00116C66"/>
    <w:rsid w:val="0012000A"/>
    <w:rsid w:val="00121816"/>
    <w:rsid w:val="00125A71"/>
    <w:rsid w:val="00130388"/>
    <w:rsid w:val="00134385"/>
    <w:rsid w:val="00136344"/>
    <w:rsid w:val="00142795"/>
    <w:rsid w:val="001447A2"/>
    <w:rsid w:val="0015599E"/>
    <w:rsid w:val="00156818"/>
    <w:rsid w:val="00157240"/>
    <w:rsid w:val="0016372A"/>
    <w:rsid w:val="00163A06"/>
    <w:rsid w:val="0017071B"/>
    <w:rsid w:val="001716D4"/>
    <w:rsid w:val="00172E10"/>
    <w:rsid w:val="00173A14"/>
    <w:rsid w:val="00192AC8"/>
    <w:rsid w:val="001946DE"/>
    <w:rsid w:val="001947AF"/>
    <w:rsid w:val="001A2A91"/>
    <w:rsid w:val="001A2C76"/>
    <w:rsid w:val="001A3050"/>
    <w:rsid w:val="001A351C"/>
    <w:rsid w:val="001A364A"/>
    <w:rsid w:val="001A6602"/>
    <w:rsid w:val="001A6D2E"/>
    <w:rsid w:val="001B5062"/>
    <w:rsid w:val="001B651F"/>
    <w:rsid w:val="001B6C22"/>
    <w:rsid w:val="001C0260"/>
    <w:rsid w:val="001C43E5"/>
    <w:rsid w:val="001C7964"/>
    <w:rsid w:val="001D5518"/>
    <w:rsid w:val="001D76E7"/>
    <w:rsid w:val="001E28E2"/>
    <w:rsid w:val="001E5D67"/>
    <w:rsid w:val="001E6D24"/>
    <w:rsid w:val="001F1622"/>
    <w:rsid w:val="001F2B55"/>
    <w:rsid w:val="001F2EE2"/>
    <w:rsid w:val="001F5CBA"/>
    <w:rsid w:val="00202B64"/>
    <w:rsid w:val="00204010"/>
    <w:rsid w:val="00205327"/>
    <w:rsid w:val="00212711"/>
    <w:rsid w:val="00215C4C"/>
    <w:rsid w:val="00217136"/>
    <w:rsid w:val="00221704"/>
    <w:rsid w:val="00222281"/>
    <w:rsid w:val="002262F7"/>
    <w:rsid w:val="00227D5A"/>
    <w:rsid w:val="002309C3"/>
    <w:rsid w:val="00246EE7"/>
    <w:rsid w:val="002531DC"/>
    <w:rsid w:val="00262BED"/>
    <w:rsid w:val="002649D0"/>
    <w:rsid w:val="002759B7"/>
    <w:rsid w:val="00276855"/>
    <w:rsid w:val="00282D79"/>
    <w:rsid w:val="00286653"/>
    <w:rsid w:val="00292038"/>
    <w:rsid w:val="002A071F"/>
    <w:rsid w:val="002A2414"/>
    <w:rsid w:val="002B419D"/>
    <w:rsid w:val="002B75FB"/>
    <w:rsid w:val="002C58C2"/>
    <w:rsid w:val="002C693C"/>
    <w:rsid w:val="002C76CA"/>
    <w:rsid w:val="002D3F64"/>
    <w:rsid w:val="002D49B4"/>
    <w:rsid w:val="002D532D"/>
    <w:rsid w:val="002D5CFC"/>
    <w:rsid w:val="002E082B"/>
    <w:rsid w:val="002E0F03"/>
    <w:rsid w:val="002E4119"/>
    <w:rsid w:val="002E4800"/>
    <w:rsid w:val="002E7969"/>
    <w:rsid w:val="002F5696"/>
    <w:rsid w:val="002F6827"/>
    <w:rsid w:val="003008A2"/>
    <w:rsid w:val="00312E00"/>
    <w:rsid w:val="00317B0B"/>
    <w:rsid w:val="003220D8"/>
    <w:rsid w:val="0032240E"/>
    <w:rsid w:val="00322567"/>
    <w:rsid w:val="003228A5"/>
    <w:rsid w:val="003228AD"/>
    <w:rsid w:val="00323CAD"/>
    <w:rsid w:val="003307E9"/>
    <w:rsid w:val="003369AE"/>
    <w:rsid w:val="00341DD7"/>
    <w:rsid w:val="00343533"/>
    <w:rsid w:val="00346774"/>
    <w:rsid w:val="0034702A"/>
    <w:rsid w:val="00347DF2"/>
    <w:rsid w:val="003518B8"/>
    <w:rsid w:val="003640D5"/>
    <w:rsid w:val="003669F1"/>
    <w:rsid w:val="00370FC5"/>
    <w:rsid w:val="00373E13"/>
    <w:rsid w:val="00375744"/>
    <w:rsid w:val="00385579"/>
    <w:rsid w:val="00386EF4"/>
    <w:rsid w:val="003900A8"/>
    <w:rsid w:val="00394B1C"/>
    <w:rsid w:val="003A6ECF"/>
    <w:rsid w:val="003B15BB"/>
    <w:rsid w:val="003B1FB6"/>
    <w:rsid w:val="003B4AFB"/>
    <w:rsid w:val="003B5843"/>
    <w:rsid w:val="003B6307"/>
    <w:rsid w:val="003C6108"/>
    <w:rsid w:val="003D1448"/>
    <w:rsid w:val="003D66E3"/>
    <w:rsid w:val="003F0845"/>
    <w:rsid w:val="003F272B"/>
    <w:rsid w:val="003F6E42"/>
    <w:rsid w:val="004002A5"/>
    <w:rsid w:val="004048F6"/>
    <w:rsid w:val="004062D4"/>
    <w:rsid w:val="00411710"/>
    <w:rsid w:val="0041197D"/>
    <w:rsid w:val="00411FDE"/>
    <w:rsid w:val="00413A86"/>
    <w:rsid w:val="00416097"/>
    <w:rsid w:val="00416BF1"/>
    <w:rsid w:val="00427BC4"/>
    <w:rsid w:val="004327DD"/>
    <w:rsid w:val="0044046B"/>
    <w:rsid w:val="00443C8D"/>
    <w:rsid w:val="004556B6"/>
    <w:rsid w:val="00455824"/>
    <w:rsid w:val="00457C77"/>
    <w:rsid w:val="00463970"/>
    <w:rsid w:val="004678B0"/>
    <w:rsid w:val="00472FCB"/>
    <w:rsid w:val="00473AC2"/>
    <w:rsid w:val="00474E53"/>
    <w:rsid w:val="00477B21"/>
    <w:rsid w:val="0048673D"/>
    <w:rsid w:val="004910CB"/>
    <w:rsid w:val="004914CD"/>
    <w:rsid w:val="00493222"/>
    <w:rsid w:val="0049436A"/>
    <w:rsid w:val="00494FC0"/>
    <w:rsid w:val="004971F4"/>
    <w:rsid w:val="004A464D"/>
    <w:rsid w:val="004A6359"/>
    <w:rsid w:val="004B4ABA"/>
    <w:rsid w:val="004C392C"/>
    <w:rsid w:val="004D0A4F"/>
    <w:rsid w:val="004D1EB5"/>
    <w:rsid w:val="004D2FAE"/>
    <w:rsid w:val="004D5000"/>
    <w:rsid w:val="004D65D0"/>
    <w:rsid w:val="004E00C3"/>
    <w:rsid w:val="004E16F2"/>
    <w:rsid w:val="004E468B"/>
    <w:rsid w:val="004E5F3F"/>
    <w:rsid w:val="004E5F4F"/>
    <w:rsid w:val="004E653F"/>
    <w:rsid w:val="004E798F"/>
    <w:rsid w:val="004F5F61"/>
    <w:rsid w:val="00502FDD"/>
    <w:rsid w:val="00503201"/>
    <w:rsid w:val="00504E6D"/>
    <w:rsid w:val="00517A62"/>
    <w:rsid w:val="0052643D"/>
    <w:rsid w:val="005279E8"/>
    <w:rsid w:val="0053004D"/>
    <w:rsid w:val="00531B0E"/>
    <w:rsid w:val="0053480E"/>
    <w:rsid w:val="005358D2"/>
    <w:rsid w:val="00546229"/>
    <w:rsid w:val="00556871"/>
    <w:rsid w:val="0056173F"/>
    <w:rsid w:val="00563141"/>
    <w:rsid w:val="00566B71"/>
    <w:rsid w:val="005715C8"/>
    <w:rsid w:val="00573935"/>
    <w:rsid w:val="005739B2"/>
    <w:rsid w:val="00574B47"/>
    <w:rsid w:val="00581446"/>
    <w:rsid w:val="0058543D"/>
    <w:rsid w:val="0059207D"/>
    <w:rsid w:val="00595810"/>
    <w:rsid w:val="005A201C"/>
    <w:rsid w:val="005A637B"/>
    <w:rsid w:val="005B15B2"/>
    <w:rsid w:val="005B33DB"/>
    <w:rsid w:val="005B5B8F"/>
    <w:rsid w:val="005B72B4"/>
    <w:rsid w:val="005C2CD8"/>
    <w:rsid w:val="005C3144"/>
    <w:rsid w:val="005C42BB"/>
    <w:rsid w:val="005C57F9"/>
    <w:rsid w:val="005C7B63"/>
    <w:rsid w:val="005D212C"/>
    <w:rsid w:val="005D23E5"/>
    <w:rsid w:val="005E0BC9"/>
    <w:rsid w:val="005E27FB"/>
    <w:rsid w:val="005E2B7D"/>
    <w:rsid w:val="005E4893"/>
    <w:rsid w:val="005E7A38"/>
    <w:rsid w:val="005F104D"/>
    <w:rsid w:val="005F2646"/>
    <w:rsid w:val="005F4924"/>
    <w:rsid w:val="00600AB0"/>
    <w:rsid w:val="006118CE"/>
    <w:rsid w:val="006121E4"/>
    <w:rsid w:val="00614163"/>
    <w:rsid w:val="00614238"/>
    <w:rsid w:val="00621514"/>
    <w:rsid w:val="00630618"/>
    <w:rsid w:val="00630656"/>
    <w:rsid w:val="00630A2E"/>
    <w:rsid w:val="006335E3"/>
    <w:rsid w:val="00633607"/>
    <w:rsid w:val="0064095D"/>
    <w:rsid w:val="00641440"/>
    <w:rsid w:val="00642D47"/>
    <w:rsid w:val="00642F73"/>
    <w:rsid w:val="00651ECC"/>
    <w:rsid w:val="0067056B"/>
    <w:rsid w:val="00680783"/>
    <w:rsid w:val="00682D07"/>
    <w:rsid w:val="0069093D"/>
    <w:rsid w:val="006952C8"/>
    <w:rsid w:val="006A4044"/>
    <w:rsid w:val="006B1B6D"/>
    <w:rsid w:val="006B1C1A"/>
    <w:rsid w:val="006B6622"/>
    <w:rsid w:val="006B79F0"/>
    <w:rsid w:val="006C0FDE"/>
    <w:rsid w:val="006C125E"/>
    <w:rsid w:val="006C26D0"/>
    <w:rsid w:val="006C3EEA"/>
    <w:rsid w:val="006C404D"/>
    <w:rsid w:val="006D1E22"/>
    <w:rsid w:val="006D2671"/>
    <w:rsid w:val="006D298B"/>
    <w:rsid w:val="006E1445"/>
    <w:rsid w:val="006E1F6F"/>
    <w:rsid w:val="006E44D5"/>
    <w:rsid w:val="006E622D"/>
    <w:rsid w:val="006F5880"/>
    <w:rsid w:val="00702A76"/>
    <w:rsid w:val="00704EE3"/>
    <w:rsid w:val="0070617E"/>
    <w:rsid w:val="0070675E"/>
    <w:rsid w:val="007145B8"/>
    <w:rsid w:val="007258F7"/>
    <w:rsid w:val="00727982"/>
    <w:rsid w:val="00736037"/>
    <w:rsid w:val="00741321"/>
    <w:rsid w:val="00747E9C"/>
    <w:rsid w:val="007526BA"/>
    <w:rsid w:val="007528A2"/>
    <w:rsid w:val="00753ADF"/>
    <w:rsid w:val="00753BF3"/>
    <w:rsid w:val="007662E7"/>
    <w:rsid w:val="00771127"/>
    <w:rsid w:val="00774EFA"/>
    <w:rsid w:val="00777ADE"/>
    <w:rsid w:val="00781697"/>
    <w:rsid w:val="007A1D65"/>
    <w:rsid w:val="007A3656"/>
    <w:rsid w:val="007A476D"/>
    <w:rsid w:val="007D0941"/>
    <w:rsid w:val="007D145B"/>
    <w:rsid w:val="007D1DD5"/>
    <w:rsid w:val="007D1FE2"/>
    <w:rsid w:val="007D2F5C"/>
    <w:rsid w:val="007D6250"/>
    <w:rsid w:val="007E0835"/>
    <w:rsid w:val="007E09AB"/>
    <w:rsid w:val="007E1046"/>
    <w:rsid w:val="007E3D8C"/>
    <w:rsid w:val="007E47BE"/>
    <w:rsid w:val="007E6154"/>
    <w:rsid w:val="007F413E"/>
    <w:rsid w:val="007F72A6"/>
    <w:rsid w:val="00801D63"/>
    <w:rsid w:val="00805030"/>
    <w:rsid w:val="008067B7"/>
    <w:rsid w:val="00811416"/>
    <w:rsid w:val="008137FD"/>
    <w:rsid w:val="00814D03"/>
    <w:rsid w:val="008239AC"/>
    <w:rsid w:val="00823BA4"/>
    <w:rsid w:val="00833A48"/>
    <w:rsid w:val="00840777"/>
    <w:rsid w:val="008438DB"/>
    <w:rsid w:val="00846EF5"/>
    <w:rsid w:val="00853E70"/>
    <w:rsid w:val="0085566F"/>
    <w:rsid w:val="00864200"/>
    <w:rsid w:val="008745B1"/>
    <w:rsid w:val="008824AA"/>
    <w:rsid w:val="00887F1D"/>
    <w:rsid w:val="008967AF"/>
    <w:rsid w:val="00897D14"/>
    <w:rsid w:val="008A0975"/>
    <w:rsid w:val="008A47C5"/>
    <w:rsid w:val="008A5FB7"/>
    <w:rsid w:val="008B06F7"/>
    <w:rsid w:val="008B65EC"/>
    <w:rsid w:val="008C5AE0"/>
    <w:rsid w:val="008C67F8"/>
    <w:rsid w:val="008D1D48"/>
    <w:rsid w:val="008D2847"/>
    <w:rsid w:val="008D44E2"/>
    <w:rsid w:val="008D5960"/>
    <w:rsid w:val="008D6D9B"/>
    <w:rsid w:val="008E16A1"/>
    <w:rsid w:val="008E57FB"/>
    <w:rsid w:val="008E5B2A"/>
    <w:rsid w:val="008E5F1F"/>
    <w:rsid w:val="008F11D0"/>
    <w:rsid w:val="008F2608"/>
    <w:rsid w:val="008F26D5"/>
    <w:rsid w:val="008F2F31"/>
    <w:rsid w:val="0090798E"/>
    <w:rsid w:val="00913487"/>
    <w:rsid w:val="0091504C"/>
    <w:rsid w:val="00923962"/>
    <w:rsid w:val="00930D58"/>
    <w:rsid w:val="00946D00"/>
    <w:rsid w:val="00946ED1"/>
    <w:rsid w:val="00952923"/>
    <w:rsid w:val="00954701"/>
    <w:rsid w:val="00955CDB"/>
    <w:rsid w:val="00961EE9"/>
    <w:rsid w:val="00966530"/>
    <w:rsid w:val="00966EA9"/>
    <w:rsid w:val="009829D1"/>
    <w:rsid w:val="00982DD4"/>
    <w:rsid w:val="009954D1"/>
    <w:rsid w:val="00997CCC"/>
    <w:rsid w:val="009A05F7"/>
    <w:rsid w:val="009A50BA"/>
    <w:rsid w:val="009A7CE5"/>
    <w:rsid w:val="009B219B"/>
    <w:rsid w:val="009B2404"/>
    <w:rsid w:val="009B6291"/>
    <w:rsid w:val="009C1F7D"/>
    <w:rsid w:val="009C36A8"/>
    <w:rsid w:val="009C68DD"/>
    <w:rsid w:val="009D201F"/>
    <w:rsid w:val="009D3F62"/>
    <w:rsid w:val="009D6B6C"/>
    <w:rsid w:val="009D6C5A"/>
    <w:rsid w:val="009D738A"/>
    <w:rsid w:val="009D7CA3"/>
    <w:rsid w:val="009E6C87"/>
    <w:rsid w:val="009F0F11"/>
    <w:rsid w:val="009F1B30"/>
    <w:rsid w:val="009F4F3A"/>
    <w:rsid w:val="00A039F2"/>
    <w:rsid w:val="00A07B24"/>
    <w:rsid w:val="00A148CC"/>
    <w:rsid w:val="00A15350"/>
    <w:rsid w:val="00A16899"/>
    <w:rsid w:val="00A230A4"/>
    <w:rsid w:val="00A26932"/>
    <w:rsid w:val="00A27E68"/>
    <w:rsid w:val="00A405B3"/>
    <w:rsid w:val="00A43B9E"/>
    <w:rsid w:val="00A52712"/>
    <w:rsid w:val="00A57453"/>
    <w:rsid w:val="00A61B00"/>
    <w:rsid w:val="00A64959"/>
    <w:rsid w:val="00A6496E"/>
    <w:rsid w:val="00A70683"/>
    <w:rsid w:val="00A75F22"/>
    <w:rsid w:val="00A7740A"/>
    <w:rsid w:val="00A819C0"/>
    <w:rsid w:val="00A81AF7"/>
    <w:rsid w:val="00A870D5"/>
    <w:rsid w:val="00AA4D82"/>
    <w:rsid w:val="00AA6220"/>
    <w:rsid w:val="00AB43DF"/>
    <w:rsid w:val="00AB49DA"/>
    <w:rsid w:val="00AB7062"/>
    <w:rsid w:val="00AB776F"/>
    <w:rsid w:val="00AC08E3"/>
    <w:rsid w:val="00AC1C2F"/>
    <w:rsid w:val="00AC53D2"/>
    <w:rsid w:val="00AC5917"/>
    <w:rsid w:val="00AC7484"/>
    <w:rsid w:val="00AC7AFC"/>
    <w:rsid w:val="00AC7E71"/>
    <w:rsid w:val="00AD2F1D"/>
    <w:rsid w:val="00AD6AFB"/>
    <w:rsid w:val="00AE4ECE"/>
    <w:rsid w:val="00AF20F3"/>
    <w:rsid w:val="00AF25E0"/>
    <w:rsid w:val="00B03FB9"/>
    <w:rsid w:val="00B04686"/>
    <w:rsid w:val="00B05311"/>
    <w:rsid w:val="00B13A20"/>
    <w:rsid w:val="00B161C4"/>
    <w:rsid w:val="00B22229"/>
    <w:rsid w:val="00B223EB"/>
    <w:rsid w:val="00B24268"/>
    <w:rsid w:val="00B35BDD"/>
    <w:rsid w:val="00B40E30"/>
    <w:rsid w:val="00B425E2"/>
    <w:rsid w:val="00B431FC"/>
    <w:rsid w:val="00B52BE9"/>
    <w:rsid w:val="00B569A6"/>
    <w:rsid w:val="00B608F9"/>
    <w:rsid w:val="00B6311A"/>
    <w:rsid w:val="00B64526"/>
    <w:rsid w:val="00B733A9"/>
    <w:rsid w:val="00B77E30"/>
    <w:rsid w:val="00B82663"/>
    <w:rsid w:val="00B85ACB"/>
    <w:rsid w:val="00B90CF8"/>
    <w:rsid w:val="00B934FC"/>
    <w:rsid w:val="00B9631C"/>
    <w:rsid w:val="00BA5F25"/>
    <w:rsid w:val="00BB1EE8"/>
    <w:rsid w:val="00BD14E1"/>
    <w:rsid w:val="00BD1563"/>
    <w:rsid w:val="00BD18FB"/>
    <w:rsid w:val="00BD26BE"/>
    <w:rsid w:val="00BD2A0F"/>
    <w:rsid w:val="00BD623E"/>
    <w:rsid w:val="00BD685C"/>
    <w:rsid w:val="00BE09B7"/>
    <w:rsid w:val="00BE1BA9"/>
    <w:rsid w:val="00BE1C16"/>
    <w:rsid w:val="00BE361B"/>
    <w:rsid w:val="00BF0077"/>
    <w:rsid w:val="00BF1368"/>
    <w:rsid w:val="00BF617C"/>
    <w:rsid w:val="00C00A24"/>
    <w:rsid w:val="00C014AA"/>
    <w:rsid w:val="00C03067"/>
    <w:rsid w:val="00C03860"/>
    <w:rsid w:val="00C071BA"/>
    <w:rsid w:val="00C07D11"/>
    <w:rsid w:val="00C1038A"/>
    <w:rsid w:val="00C10BEA"/>
    <w:rsid w:val="00C14FAE"/>
    <w:rsid w:val="00C1731E"/>
    <w:rsid w:val="00C27D82"/>
    <w:rsid w:val="00C33196"/>
    <w:rsid w:val="00C42479"/>
    <w:rsid w:val="00C45F37"/>
    <w:rsid w:val="00C47201"/>
    <w:rsid w:val="00C478EA"/>
    <w:rsid w:val="00C5287C"/>
    <w:rsid w:val="00C5720A"/>
    <w:rsid w:val="00C57D52"/>
    <w:rsid w:val="00C623E5"/>
    <w:rsid w:val="00C7089F"/>
    <w:rsid w:val="00C70B31"/>
    <w:rsid w:val="00C76DC2"/>
    <w:rsid w:val="00C90722"/>
    <w:rsid w:val="00C9346F"/>
    <w:rsid w:val="00C93E1A"/>
    <w:rsid w:val="00C95448"/>
    <w:rsid w:val="00C96388"/>
    <w:rsid w:val="00C96469"/>
    <w:rsid w:val="00C96C79"/>
    <w:rsid w:val="00CA2F24"/>
    <w:rsid w:val="00CA3A51"/>
    <w:rsid w:val="00CB22A5"/>
    <w:rsid w:val="00CB2DE8"/>
    <w:rsid w:val="00CB3B1F"/>
    <w:rsid w:val="00CB6E7E"/>
    <w:rsid w:val="00CC0EDE"/>
    <w:rsid w:val="00CC51F5"/>
    <w:rsid w:val="00CC7D26"/>
    <w:rsid w:val="00CC7F68"/>
    <w:rsid w:val="00CD34F6"/>
    <w:rsid w:val="00CE4EF3"/>
    <w:rsid w:val="00CE6FB5"/>
    <w:rsid w:val="00CF0E1B"/>
    <w:rsid w:val="00CF1A47"/>
    <w:rsid w:val="00CF7ECD"/>
    <w:rsid w:val="00D00165"/>
    <w:rsid w:val="00D13C5F"/>
    <w:rsid w:val="00D168DD"/>
    <w:rsid w:val="00D20F6A"/>
    <w:rsid w:val="00D223FF"/>
    <w:rsid w:val="00D241F7"/>
    <w:rsid w:val="00D33C6B"/>
    <w:rsid w:val="00D374C8"/>
    <w:rsid w:val="00D55B43"/>
    <w:rsid w:val="00D6400E"/>
    <w:rsid w:val="00D65A2D"/>
    <w:rsid w:val="00D65D82"/>
    <w:rsid w:val="00D76C67"/>
    <w:rsid w:val="00D81849"/>
    <w:rsid w:val="00D83971"/>
    <w:rsid w:val="00D84516"/>
    <w:rsid w:val="00D92297"/>
    <w:rsid w:val="00D94056"/>
    <w:rsid w:val="00D94296"/>
    <w:rsid w:val="00D972A2"/>
    <w:rsid w:val="00DA78EA"/>
    <w:rsid w:val="00DC1076"/>
    <w:rsid w:val="00DC144E"/>
    <w:rsid w:val="00DC1CEE"/>
    <w:rsid w:val="00DC3EBB"/>
    <w:rsid w:val="00DC49C9"/>
    <w:rsid w:val="00DC5274"/>
    <w:rsid w:val="00DC5C4A"/>
    <w:rsid w:val="00DD41A0"/>
    <w:rsid w:val="00DE52AF"/>
    <w:rsid w:val="00DF4150"/>
    <w:rsid w:val="00E02240"/>
    <w:rsid w:val="00E050A8"/>
    <w:rsid w:val="00E1207A"/>
    <w:rsid w:val="00E145A1"/>
    <w:rsid w:val="00E20C1C"/>
    <w:rsid w:val="00E24AEF"/>
    <w:rsid w:val="00E64046"/>
    <w:rsid w:val="00E70030"/>
    <w:rsid w:val="00E758A4"/>
    <w:rsid w:val="00E8430F"/>
    <w:rsid w:val="00E86EF5"/>
    <w:rsid w:val="00E90AC0"/>
    <w:rsid w:val="00E92D54"/>
    <w:rsid w:val="00E96624"/>
    <w:rsid w:val="00EA024C"/>
    <w:rsid w:val="00EA3691"/>
    <w:rsid w:val="00EA42CA"/>
    <w:rsid w:val="00EA5DBC"/>
    <w:rsid w:val="00EA769B"/>
    <w:rsid w:val="00EA7951"/>
    <w:rsid w:val="00EB04BB"/>
    <w:rsid w:val="00EB52C2"/>
    <w:rsid w:val="00EC4904"/>
    <w:rsid w:val="00EC538E"/>
    <w:rsid w:val="00EC6FA7"/>
    <w:rsid w:val="00EC790B"/>
    <w:rsid w:val="00EC7E30"/>
    <w:rsid w:val="00ED3014"/>
    <w:rsid w:val="00ED6047"/>
    <w:rsid w:val="00ED6B1F"/>
    <w:rsid w:val="00EE4C57"/>
    <w:rsid w:val="00EE5C65"/>
    <w:rsid w:val="00F01B39"/>
    <w:rsid w:val="00F04CEF"/>
    <w:rsid w:val="00F065D6"/>
    <w:rsid w:val="00F115FC"/>
    <w:rsid w:val="00F12F6E"/>
    <w:rsid w:val="00F132B2"/>
    <w:rsid w:val="00F20357"/>
    <w:rsid w:val="00F20896"/>
    <w:rsid w:val="00F20DED"/>
    <w:rsid w:val="00F26D08"/>
    <w:rsid w:val="00F3248F"/>
    <w:rsid w:val="00F35319"/>
    <w:rsid w:val="00F44FCE"/>
    <w:rsid w:val="00F52975"/>
    <w:rsid w:val="00F72724"/>
    <w:rsid w:val="00F730B9"/>
    <w:rsid w:val="00F74222"/>
    <w:rsid w:val="00F7663D"/>
    <w:rsid w:val="00F7701F"/>
    <w:rsid w:val="00F87DFD"/>
    <w:rsid w:val="00F96305"/>
    <w:rsid w:val="00F9728A"/>
    <w:rsid w:val="00F97897"/>
    <w:rsid w:val="00FA08C9"/>
    <w:rsid w:val="00FA2CEE"/>
    <w:rsid w:val="00FB083B"/>
    <w:rsid w:val="00FB179A"/>
    <w:rsid w:val="00FB21A6"/>
    <w:rsid w:val="00FB44BF"/>
    <w:rsid w:val="00FB5701"/>
    <w:rsid w:val="00FB7A49"/>
    <w:rsid w:val="00FC33A1"/>
    <w:rsid w:val="00FC5058"/>
    <w:rsid w:val="00FC780F"/>
    <w:rsid w:val="00FC7CF8"/>
    <w:rsid w:val="00FD1EEE"/>
    <w:rsid w:val="00FD73E7"/>
    <w:rsid w:val="00FD7841"/>
    <w:rsid w:val="00FD7D81"/>
    <w:rsid w:val="00FE0A36"/>
    <w:rsid w:val="00FE1D94"/>
    <w:rsid w:val="00FE2A18"/>
    <w:rsid w:val="00FF07A9"/>
    <w:rsid w:val="00FF1548"/>
    <w:rsid w:val="00FF15E3"/>
    <w:rsid w:val="00FF5800"/>
    <w:rsid w:val="00FF6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1FB9D31"/>
  <w15:chartTrackingRefBased/>
  <w15:docId w15:val="{A09DA691-5E20-40C7-A781-CC173851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3FB9"/>
    <w:pPr>
      <w:widowControl w:val="0"/>
      <w:jc w:val="both"/>
    </w:pPr>
    <w:rPr>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0656"/>
    <w:rPr>
      <w:rFonts w:asciiTheme="majorHAnsi" w:eastAsiaTheme="majorEastAsia" w:hAnsiTheme="majorHAnsi" w:cstheme="majorBidi"/>
      <w:szCs w:val="18"/>
    </w:rPr>
  </w:style>
  <w:style w:type="character" w:customStyle="1" w:styleId="a4">
    <w:name w:val="吹き出し (文字)"/>
    <w:basedOn w:val="a0"/>
    <w:link w:val="a3"/>
    <w:uiPriority w:val="99"/>
    <w:semiHidden/>
    <w:rsid w:val="00630656"/>
    <w:rPr>
      <w:rFonts w:asciiTheme="majorHAnsi" w:eastAsiaTheme="majorEastAsia" w:hAnsiTheme="majorHAnsi" w:cstheme="majorBidi"/>
      <w:sz w:val="18"/>
      <w:szCs w:val="18"/>
    </w:rPr>
  </w:style>
  <w:style w:type="paragraph" w:styleId="a5">
    <w:name w:val="header"/>
    <w:basedOn w:val="a"/>
    <w:link w:val="a6"/>
    <w:unhideWhenUsed/>
    <w:rsid w:val="00173A14"/>
    <w:pPr>
      <w:tabs>
        <w:tab w:val="center" w:pos="4252"/>
        <w:tab w:val="right" w:pos="8504"/>
      </w:tabs>
      <w:snapToGrid w:val="0"/>
    </w:pPr>
  </w:style>
  <w:style w:type="character" w:customStyle="1" w:styleId="a6">
    <w:name w:val="ヘッダー (文字)"/>
    <w:basedOn w:val="a0"/>
    <w:link w:val="a5"/>
    <w:rsid w:val="00173A14"/>
    <w:rPr>
      <w:sz w:val="18"/>
    </w:rPr>
  </w:style>
  <w:style w:type="paragraph" w:styleId="a7">
    <w:name w:val="footer"/>
    <w:basedOn w:val="a"/>
    <w:link w:val="a8"/>
    <w:uiPriority w:val="99"/>
    <w:unhideWhenUsed/>
    <w:rsid w:val="00173A14"/>
    <w:pPr>
      <w:tabs>
        <w:tab w:val="center" w:pos="4252"/>
        <w:tab w:val="right" w:pos="8504"/>
      </w:tabs>
      <w:snapToGrid w:val="0"/>
    </w:pPr>
  </w:style>
  <w:style w:type="character" w:customStyle="1" w:styleId="a8">
    <w:name w:val="フッター (文字)"/>
    <w:basedOn w:val="a0"/>
    <w:link w:val="a7"/>
    <w:uiPriority w:val="99"/>
    <w:rsid w:val="00173A14"/>
    <w:rPr>
      <w:sz w:val="18"/>
    </w:rPr>
  </w:style>
  <w:style w:type="paragraph" w:styleId="a9">
    <w:name w:val="Date"/>
    <w:basedOn w:val="a"/>
    <w:next w:val="a"/>
    <w:link w:val="aa"/>
    <w:uiPriority w:val="99"/>
    <w:semiHidden/>
    <w:unhideWhenUsed/>
    <w:rsid w:val="00B85ACB"/>
  </w:style>
  <w:style w:type="character" w:customStyle="1" w:styleId="aa">
    <w:name w:val="日付 (文字)"/>
    <w:basedOn w:val="a0"/>
    <w:link w:val="a9"/>
    <w:uiPriority w:val="99"/>
    <w:semiHidden/>
    <w:rsid w:val="00B85ACB"/>
    <w:rPr>
      <w:sz w:val="18"/>
    </w:rPr>
  </w:style>
  <w:style w:type="paragraph" w:styleId="ab">
    <w:name w:val="List Paragraph"/>
    <w:basedOn w:val="a"/>
    <w:uiPriority w:val="34"/>
    <w:qFormat/>
    <w:rsid w:val="001E5D67"/>
    <w:pPr>
      <w:ind w:leftChars="400" w:left="840"/>
    </w:pPr>
  </w:style>
  <w:style w:type="paragraph" w:styleId="ac">
    <w:name w:val="endnote text"/>
    <w:basedOn w:val="a"/>
    <w:link w:val="ad"/>
    <w:uiPriority w:val="99"/>
    <w:semiHidden/>
    <w:unhideWhenUsed/>
    <w:rsid w:val="00B05311"/>
    <w:pPr>
      <w:snapToGrid w:val="0"/>
      <w:jc w:val="left"/>
    </w:pPr>
    <w:rPr>
      <w:rFonts w:ascii="Century" w:eastAsia="ＭＳ 明朝" w:hAnsi="Century" w:cs="Times New Roman"/>
      <w:sz w:val="21"/>
      <w:szCs w:val="24"/>
    </w:rPr>
  </w:style>
  <w:style w:type="character" w:customStyle="1" w:styleId="ad">
    <w:name w:val="文末脚注文字列 (文字)"/>
    <w:basedOn w:val="a0"/>
    <w:link w:val="ac"/>
    <w:uiPriority w:val="99"/>
    <w:semiHidden/>
    <w:rsid w:val="00B05311"/>
    <w:rPr>
      <w:rFonts w:ascii="Century" w:eastAsia="ＭＳ 明朝" w:hAnsi="Century" w:cs="Times New Roman"/>
      <w:szCs w:val="24"/>
    </w:rPr>
  </w:style>
  <w:style w:type="character" w:styleId="ae">
    <w:name w:val="endnote reference"/>
    <w:uiPriority w:val="99"/>
    <w:semiHidden/>
    <w:unhideWhenUsed/>
    <w:rsid w:val="00B053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27730-09C5-4D63-B81D-C2371968E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448</Words>
  <Characters>2557</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山口 悟</cp:lastModifiedBy>
  <cp:revision>8</cp:revision>
  <cp:lastPrinted>2021-01-06T04:37:00Z</cp:lastPrinted>
  <dcterms:created xsi:type="dcterms:W3CDTF">2021-03-30T05:34:00Z</dcterms:created>
  <dcterms:modified xsi:type="dcterms:W3CDTF">2021-04-06T02:08:00Z</dcterms:modified>
</cp:coreProperties>
</file>